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8" w:type="dxa"/>
        <w:tblLook w:val="0000" w:firstRow="0" w:lastRow="0" w:firstColumn="0" w:lastColumn="0" w:noHBand="0" w:noVBand="0"/>
      </w:tblPr>
      <w:tblGrid>
        <w:gridCol w:w="9498"/>
      </w:tblGrid>
      <w:tr w:rsidR="00053BD0" w:rsidRPr="00987DB5" w14:paraId="12C415DE" w14:textId="77777777" w:rsidTr="00987DB5">
        <w:tc>
          <w:tcPr>
            <w:tcW w:w="9498" w:type="dxa"/>
          </w:tcPr>
          <w:p w14:paraId="12C415D9" w14:textId="77777777" w:rsidR="00053BD0" w:rsidRPr="00053BD0" w:rsidRDefault="00C02849" w:rsidP="00053BD0">
            <w:pPr>
              <w:spacing w:after="0" w:line="240" w:lineRule="auto"/>
              <w:ind w:left="-567" w:firstLine="567"/>
              <w:jc w:val="center"/>
              <w:rPr>
                <w:rFonts w:ascii="Times New Roman" w:eastAsia="Times New Roman" w:hAnsi="Times New Roman"/>
                <w:sz w:val="24"/>
                <w:szCs w:val="24"/>
                <w:lang w:eastAsia="ru-RU"/>
              </w:rPr>
            </w:pPr>
            <w:r w:rsidRPr="00987DB5">
              <w:rPr>
                <w:rFonts w:ascii="Times New Roman" w:eastAsia="Times New Roman" w:hAnsi="Times New Roman"/>
                <w:noProof/>
                <w:sz w:val="20"/>
                <w:szCs w:val="20"/>
                <w:lang w:eastAsia="ru-RU"/>
              </w:rPr>
              <w:drawing>
                <wp:inline distT="0" distB="0" distL="0" distR="0" wp14:anchorId="12C415F6" wp14:editId="12C415F7">
                  <wp:extent cx="514350" cy="6477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14350" cy="647700"/>
                          </a:xfrm>
                          <a:prstGeom prst="rect">
                            <a:avLst/>
                          </a:prstGeom>
                          <a:noFill/>
                          <a:ln>
                            <a:noFill/>
                          </a:ln>
                        </pic:spPr>
                      </pic:pic>
                    </a:graphicData>
                  </a:graphic>
                </wp:inline>
              </w:drawing>
            </w:r>
          </w:p>
          <w:p w14:paraId="12C415DA" w14:textId="66120BA8" w:rsidR="008276D6" w:rsidRPr="008276D6" w:rsidRDefault="008D1639" w:rsidP="008276D6">
            <w:pPr>
              <w:spacing w:before="180" w:after="0" w:line="240" w:lineRule="auto"/>
              <w:jc w:val="center"/>
              <w:rPr>
                <w:rFonts w:ascii="Times New Roman" w:eastAsia="Times New Roman" w:hAnsi="Times New Roman"/>
                <w:b/>
                <w:sz w:val="32"/>
                <w:szCs w:val="32"/>
                <w:lang w:eastAsia="ru-RU"/>
              </w:rPr>
            </w:pPr>
            <w:r>
              <w:rPr>
                <w:rFonts w:ascii="Times New Roman" w:eastAsia="Times New Roman" w:hAnsi="Times New Roman"/>
                <w:b/>
                <w:sz w:val="32"/>
                <w:szCs w:val="32"/>
                <w:lang w:eastAsia="ru-RU"/>
              </w:rPr>
              <w:t>МЭР МУНИЦИПАЛЬНОГО ОБРАЗОВАНИЯ</w:t>
            </w:r>
          </w:p>
          <w:p w14:paraId="12C415DB" w14:textId="77777777" w:rsidR="008276D6" w:rsidRPr="008276D6" w:rsidRDefault="008276D6" w:rsidP="008276D6">
            <w:pPr>
              <w:spacing w:after="0" w:line="240" w:lineRule="auto"/>
              <w:jc w:val="center"/>
              <w:rPr>
                <w:rFonts w:ascii="Times New Roman" w:eastAsia="Times New Roman" w:hAnsi="Times New Roman"/>
                <w:b/>
                <w:sz w:val="32"/>
                <w:szCs w:val="32"/>
                <w:lang w:eastAsia="ru-RU"/>
              </w:rPr>
            </w:pPr>
            <w:r w:rsidRPr="008276D6">
              <w:rPr>
                <w:rFonts w:ascii="Times New Roman" w:eastAsia="Times New Roman" w:hAnsi="Times New Roman"/>
                <w:b/>
                <w:sz w:val="32"/>
                <w:szCs w:val="32"/>
                <w:lang w:eastAsia="ru-RU"/>
              </w:rPr>
              <w:t>НОГЛИКСКИЙ МУНИЦИПАЛЬНЫЙ ОКРУГ</w:t>
            </w:r>
          </w:p>
          <w:p w14:paraId="12C415DC" w14:textId="77777777" w:rsidR="00053BD0" w:rsidRPr="00053BD0" w:rsidRDefault="008276D6" w:rsidP="008276D6">
            <w:pPr>
              <w:spacing w:after="0" w:line="240" w:lineRule="auto"/>
              <w:ind w:left="-567" w:right="-249" w:firstLine="567"/>
              <w:jc w:val="center"/>
              <w:rPr>
                <w:rFonts w:ascii="Times New Roman" w:eastAsia="Times New Roman" w:hAnsi="Times New Roman"/>
                <w:b/>
                <w:sz w:val="34"/>
                <w:szCs w:val="34"/>
                <w:lang w:eastAsia="ru-RU"/>
              </w:rPr>
            </w:pPr>
            <w:r w:rsidRPr="008276D6">
              <w:rPr>
                <w:rFonts w:ascii="Times New Roman" w:eastAsia="Times New Roman" w:hAnsi="Times New Roman"/>
                <w:b/>
                <w:sz w:val="32"/>
                <w:szCs w:val="32"/>
                <w:lang w:eastAsia="ru-RU"/>
              </w:rPr>
              <w:t>САХАЛИНСКОЙ ОБЛАСТИ</w:t>
            </w:r>
          </w:p>
          <w:p w14:paraId="12C415DD" w14:textId="77777777" w:rsidR="00053BD0" w:rsidRPr="00053BD0" w:rsidRDefault="00053BD0" w:rsidP="00053BD0">
            <w:pPr>
              <w:keepNext/>
              <w:spacing w:before="180" w:after="0" w:line="240" w:lineRule="auto"/>
              <w:ind w:left="-567" w:firstLine="567"/>
              <w:jc w:val="center"/>
              <w:outlineLvl w:val="0"/>
              <w:rPr>
                <w:rFonts w:ascii="Times New Roman" w:eastAsia="Times New Roman" w:hAnsi="Times New Roman"/>
                <w:sz w:val="38"/>
                <w:szCs w:val="38"/>
                <w:lang w:eastAsia="ru-RU"/>
              </w:rPr>
            </w:pPr>
            <w:r w:rsidRPr="00053BD0">
              <w:rPr>
                <w:rFonts w:ascii="Times New Roman" w:eastAsia="Times New Roman" w:hAnsi="Times New Roman"/>
                <w:sz w:val="38"/>
                <w:szCs w:val="38"/>
                <w:lang w:eastAsia="ru-RU"/>
              </w:rPr>
              <w:t>П О С Т А Н О В Л Е Н И Е</w:t>
            </w:r>
          </w:p>
        </w:tc>
      </w:tr>
    </w:tbl>
    <w:p w14:paraId="12C415DF" w14:textId="0D7FC3CC" w:rsidR="00AE5C63" w:rsidRPr="00224F1E" w:rsidRDefault="00AE5C63" w:rsidP="00AE5C63">
      <w:pPr>
        <w:tabs>
          <w:tab w:val="left" w:pos="2127"/>
        </w:tabs>
        <w:spacing w:before="480" w:after="480" w:line="240" w:lineRule="auto"/>
        <w:jc w:val="center"/>
        <w:rPr>
          <w:rFonts w:ascii="Times New Roman" w:eastAsia="Times New Roman" w:hAnsi="Times New Roman"/>
          <w:sz w:val="28"/>
          <w:szCs w:val="28"/>
          <w:lang w:eastAsia="ru-RU"/>
        </w:rPr>
      </w:pPr>
      <w:r w:rsidRPr="00224F1E">
        <w:rPr>
          <w:rFonts w:ascii="Times New Roman" w:eastAsia="Times New Roman" w:hAnsi="Times New Roman"/>
          <w:sz w:val="28"/>
          <w:szCs w:val="28"/>
          <w:lang w:eastAsia="ru-RU"/>
        </w:rPr>
        <w:t xml:space="preserve">от </w:t>
      </w:r>
      <w:sdt>
        <w:sdtPr>
          <w:rPr>
            <w:rFonts w:ascii="Times New Roman" w:hAnsi="Times New Roman"/>
            <w:sz w:val="28"/>
            <w:szCs w:val="28"/>
          </w:rPr>
          <w:alias w:val="{RegDate}"/>
          <w:tag w:val="{RegDate}"/>
          <w:id w:val="849304441"/>
          <w:placeholder>
            <w:docPart w:val="7B9C25B60CD3406D938350073C2B2D7B"/>
          </w:placeholder>
        </w:sdtPr>
        <w:sdtEndPr/>
        <w:sdtContent>
          <w:r w:rsidR="00224F1E" w:rsidRPr="00224F1E">
            <w:rPr>
              <w:rFonts w:ascii="Times New Roman" w:hAnsi="Times New Roman"/>
              <w:sz w:val="28"/>
              <w:szCs w:val="28"/>
            </w:rPr>
            <w:t>01 июля 2026 года</w:t>
          </w:r>
        </w:sdtContent>
      </w:sdt>
      <w:r w:rsidRPr="00224F1E">
        <w:rPr>
          <w:rFonts w:ascii="Times New Roman" w:eastAsia="Times New Roman" w:hAnsi="Times New Roman"/>
          <w:sz w:val="28"/>
          <w:szCs w:val="28"/>
          <w:lang w:eastAsia="ru-RU"/>
        </w:rPr>
        <w:t xml:space="preserve"> № </w:t>
      </w:r>
      <w:sdt>
        <w:sdtPr>
          <w:rPr>
            <w:rFonts w:ascii="Times New Roman" w:hAnsi="Times New Roman"/>
            <w:sz w:val="28"/>
            <w:szCs w:val="28"/>
            <w:lang w:val="en-US"/>
          </w:rPr>
          <w:alias w:val="{RegNumber}"/>
          <w:tag w:val="{RegNumber}"/>
          <w:id w:val="1461379670"/>
          <w:placeholder>
            <w:docPart w:val="C27CA7C5837D4C6997F84EE248ACE465"/>
          </w:placeholder>
        </w:sdtPr>
        <w:sdtEndPr/>
        <w:sdtContent>
          <w:r w:rsidR="00224F1E" w:rsidRPr="00224F1E">
            <w:rPr>
              <w:rFonts w:ascii="Times New Roman" w:hAnsi="Times New Roman"/>
              <w:sz w:val="28"/>
              <w:szCs w:val="28"/>
            </w:rPr>
            <w:t>128</w:t>
          </w:r>
        </w:sdtContent>
      </w:sdt>
    </w:p>
    <w:p w14:paraId="12C415E0" w14:textId="77777777" w:rsidR="00AE5C63" w:rsidRPr="00053BD0" w:rsidRDefault="00AE5C63" w:rsidP="00AE5C63">
      <w:pPr>
        <w:tabs>
          <w:tab w:val="left" w:pos="2835"/>
        </w:tabs>
        <w:spacing w:before="480" w:after="600" w:line="240" w:lineRule="auto"/>
        <w:jc w:val="center"/>
        <w:rPr>
          <w:rFonts w:ascii="Times New Roman" w:eastAsia="Times New Roman" w:hAnsi="Times New Roman"/>
          <w:sz w:val="28"/>
          <w:szCs w:val="28"/>
          <w:lang w:eastAsia="ru-RU"/>
        </w:rPr>
      </w:pPr>
      <w:r w:rsidRPr="00053BD0">
        <w:rPr>
          <w:rFonts w:ascii="Times New Roman" w:eastAsia="Times New Roman" w:hAnsi="Times New Roman"/>
          <w:sz w:val="24"/>
          <w:szCs w:val="24"/>
          <w:lang w:eastAsia="ru-RU"/>
        </w:rPr>
        <w:t>пгт. Ноглики</w:t>
      </w:r>
    </w:p>
    <w:p w14:paraId="2058F008" w14:textId="188CE75A" w:rsidR="00631CD1" w:rsidRDefault="00A56728" w:rsidP="0069575D">
      <w:pPr>
        <w:spacing w:after="0" w:line="240" w:lineRule="auto"/>
        <w:jc w:val="center"/>
        <w:rPr>
          <w:rFonts w:ascii="Times New Roman" w:hAnsi="Times New Roman"/>
          <w:b/>
          <w:sz w:val="28"/>
          <w:szCs w:val="28"/>
        </w:rPr>
      </w:pPr>
      <w:bookmarkStart w:id="0" w:name="_Hlk232520147"/>
      <w:r>
        <w:rPr>
          <w:rFonts w:ascii="Times New Roman" w:hAnsi="Times New Roman"/>
          <w:b/>
          <w:sz w:val="28"/>
          <w:szCs w:val="28"/>
        </w:rPr>
        <w:t xml:space="preserve">О внесении изменений в постановление мэра </w:t>
      </w:r>
      <w:r>
        <w:rPr>
          <w:rFonts w:ascii="Times New Roman" w:hAnsi="Times New Roman"/>
          <w:b/>
          <w:sz w:val="28"/>
          <w:szCs w:val="28"/>
        </w:rPr>
        <w:br/>
        <w:t>муниципального образования Ногликский муниципальный округ Сахалинской области от 25.03.2026</w:t>
      </w:r>
      <w:r w:rsidRPr="00215B43">
        <w:rPr>
          <w:rFonts w:ascii="Times New Roman" w:hAnsi="Times New Roman"/>
          <w:b/>
          <w:sz w:val="28"/>
          <w:szCs w:val="28"/>
        </w:rPr>
        <w:t xml:space="preserve"> № </w:t>
      </w:r>
      <w:r>
        <w:rPr>
          <w:rFonts w:ascii="Times New Roman" w:hAnsi="Times New Roman"/>
          <w:b/>
          <w:sz w:val="28"/>
          <w:szCs w:val="28"/>
        </w:rPr>
        <w:t>59</w:t>
      </w:r>
      <w:r w:rsidR="001279FE">
        <w:rPr>
          <w:rFonts w:ascii="Times New Roman" w:hAnsi="Times New Roman"/>
          <w:b/>
          <w:sz w:val="28"/>
          <w:szCs w:val="28"/>
        </w:rPr>
        <w:t xml:space="preserve"> </w:t>
      </w:r>
      <w:r w:rsidR="004854CB">
        <w:rPr>
          <w:rFonts w:ascii="Times New Roman" w:hAnsi="Times New Roman"/>
          <w:b/>
          <w:sz w:val="28"/>
          <w:szCs w:val="28"/>
        </w:rPr>
        <w:br/>
      </w:r>
      <w:r w:rsidR="001279FE" w:rsidRPr="001279FE">
        <w:rPr>
          <w:rFonts w:ascii="Times New Roman" w:hAnsi="Times New Roman"/>
          <w:b/>
          <w:sz w:val="28"/>
          <w:szCs w:val="28"/>
        </w:rPr>
        <w:t>«Об утверждении административного регламента предоставления муниципальной услуги «Предоставление гражданам в безвозмездное пользование земельных участков, находящихся в муниципальной собственности и государственная собственность на которые не разграничена, в соответствии с Федеральным законом «Об особенностях предоставлени</w:t>
      </w:r>
      <w:bookmarkStart w:id="1" w:name="_GoBack"/>
      <w:bookmarkEnd w:id="1"/>
      <w:r w:rsidR="00631CD1">
        <w:rPr>
          <w:rFonts w:ascii="Times New Roman" w:hAnsi="Times New Roman"/>
          <w:b/>
          <w:sz w:val="28"/>
          <w:szCs w:val="28"/>
        </w:rPr>
        <w:t>я гражданам земельных участков,</w:t>
      </w:r>
    </w:p>
    <w:p w14:paraId="250E3FED" w14:textId="77777777" w:rsidR="00631CD1" w:rsidRDefault="001279FE" w:rsidP="0069575D">
      <w:pPr>
        <w:spacing w:after="0" w:line="240" w:lineRule="auto"/>
        <w:jc w:val="center"/>
        <w:rPr>
          <w:rFonts w:ascii="Times New Roman" w:hAnsi="Times New Roman"/>
          <w:b/>
          <w:sz w:val="28"/>
          <w:szCs w:val="28"/>
        </w:rPr>
      </w:pPr>
      <w:r w:rsidRPr="001279FE">
        <w:rPr>
          <w:rFonts w:ascii="Times New Roman" w:hAnsi="Times New Roman"/>
          <w:b/>
          <w:sz w:val="28"/>
          <w:szCs w:val="28"/>
        </w:rPr>
        <w:t xml:space="preserve">находящихся в государственной </w:t>
      </w:r>
      <w:r w:rsidR="00631CD1">
        <w:rPr>
          <w:rFonts w:ascii="Times New Roman" w:hAnsi="Times New Roman"/>
          <w:b/>
          <w:sz w:val="28"/>
          <w:szCs w:val="28"/>
        </w:rPr>
        <w:t>или муниципальной собственности</w:t>
      </w:r>
    </w:p>
    <w:p w14:paraId="469F303B" w14:textId="77777777" w:rsidR="00631CD1" w:rsidRDefault="001279FE" w:rsidP="0069575D">
      <w:pPr>
        <w:spacing w:after="0" w:line="240" w:lineRule="auto"/>
        <w:jc w:val="center"/>
        <w:rPr>
          <w:rFonts w:ascii="Times New Roman" w:hAnsi="Times New Roman"/>
          <w:b/>
          <w:sz w:val="28"/>
          <w:szCs w:val="28"/>
        </w:rPr>
      </w:pPr>
      <w:r w:rsidRPr="001279FE">
        <w:rPr>
          <w:rFonts w:ascii="Times New Roman" w:hAnsi="Times New Roman"/>
          <w:b/>
          <w:sz w:val="28"/>
          <w:szCs w:val="28"/>
        </w:rPr>
        <w:t xml:space="preserve">и расположенных в Арктической зоне Российской Федерации </w:t>
      </w:r>
    </w:p>
    <w:p w14:paraId="0A726E42" w14:textId="1B40EE9B" w:rsidR="00A56728" w:rsidRDefault="001279FE" w:rsidP="0069575D">
      <w:pPr>
        <w:spacing w:after="0" w:line="240" w:lineRule="auto"/>
        <w:jc w:val="center"/>
        <w:rPr>
          <w:rFonts w:ascii="Times New Roman" w:hAnsi="Times New Roman"/>
          <w:b/>
          <w:sz w:val="28"/>
          <w:szCs w:val="28"/>
        </w:rPr>
      </w:pPr>
      <w:r w:rsidRPr="001279FE">
        <w:rPr>
          <w:rFonts w:ascii="Times New Roman" w:hAnsi="Times New Roman"/>
          <w:b/>
          <w:sz w:val="28"/>
          <w:szCs w:val="28"/>
        </w:rPr>
        <w:t>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p>
    <w:p w14:paraId="2668E57E" w14:textId="77777777" w:rsidR="0069575D" w:rsidRDefault="0069575D" w:rsidP="0069575D">
      <w:pPr>
        <w:spacing w:after="0" w:line="240" w:lineRule="auto"/>
        <w:jc w:val="center"/>
        <w:rPr>
          <w:rFonts w:ascii="Times New Roman" w:hAnsi="Times New Roman"/>
          <w:b/>
          <w:sz w:val="28"/>
          <w:szCs w:val="28"/>
        </w:rPr>
      </w:pPr>
    </w:p>
    <w:bookmarkEnd w:id="0"/>
    <w:p w14:paraId="3D1AF63C" w14:textId="496F51BB" w:rsidR="00A56728" w:rsidRPr="006848D8" w:rsidRDefault="00A56728" w:rsidP="0069575D">
      <w:pPr>
        <w:spacing w:after="0" w:line="240" w:lineRule="auto"/>
        <w:ind w:firstLine="709"/>
        <w:jc w:val="both"/>
        <w:rPr>
          <w:rFonts w:ascii="Times New Roman" w:eastAsia="Times New Roman" w:hAnsi="Times New Roman"/>
          <w:sz w:val="28"/>
          <w:szCs w:val="28"/>
          <w:lang w:eastAsia="ru-RU"/>
        </w:rPr>
      </w:pPr>
      <w:r w:rsidRPr="00E1768B">
        <w:rPr>
          <w:rFonts w:ascii="Times New Roman" w:eastAsia="Times New Roman" w:hAnsi="Times New Roman"/>
          <w:sz w:val="28"/>
          <w:szCs w:val="28"/>
          <w:lang w:eastAsia="ru-RU"/>
        </w:rPr>
        <w:t xml:space="preserve">В соответствии с Федеральным законом от 27.07.2010 № 210-ФЗ </w:t>
      </w:r>
      <w:r w:rsidR="0069575D">
        <w:rPr>
          <w:rFonts w:ascii="Times New Roman" w:eastAsia="Times New Roman" w:hAnsi="Times New Roman"/>
          <w:sz w:val="28"/>
          <w:szCs w:val="28"/>
          <w:lang w:eastAsia="ru-RU"/>
        </w:rPr>
        <w:br/>
      </w:r>
      <w:r w:rsidRPr="00E1768B">
        <w:rPr>
          <w:rFonts w:ascii="Times New Roman" w:eastAsia="Times New Roman" w:hAnsi="Times New Roman"/>
          <w:sz w:val="28"/>
          <w:szCs w:val="28"/>
          <w:lang w:eastAsia="ru-RU"/>
        </w:rPr>
        <w:t xml:space="preserve">«Об организации предоставления государственных и муниципальных услуг», постановлением мэра муниципального образования Ногликский муниципальный округ Сахалинской области от 19.03.2025 № 44 </w:t>
      </w:r>
      <w:r w:rsidR="0069575D">
        <w:rPr>
          <w:rFonts w:ascii="Times New Roman" w:eastAsia="Times New Roman" w:hAnsi="Times New Roman"/>
          <w:sz w:val="28"/>
          <w:szCs w:val="28"/>
          <w:lang w:eastAsia="ru-RU"/>
        </w:rPr>
        <w:br/>
      </w:r>
      <w:r w:rsidRPr="00E1768B">
        <w:rPr>
          <w:rFonts w:ascii="Times New Roman" w:eastAsia="Times New Roman" w:hAnsi="Times New Roman"/>
          <w:sz w:val="28"/>
          <w:szCs w:val="28"/>
          <w:lang w:eastAsia="ru-RU"/>
        </w:rPr>
        <w:t xml:space="preserve">«Об утверждении Перечня муниципальных услуг органов местного самоуправления муниципального образования Ногликский муниципальный округ Сахалинской области и государственных услуг, предоставляемых органами местного самоуправления при осуществлении отдельных государственных полномочий, переданных Федеральными законами </w:t>
      </w:r>
      <w:r w:rsidR="0069575D">
        <w:rPr>
          <w:rFonts w:ascii="Times New Roman" w:eastAsia="Times New Roman" w:hAnsi="Times New Roman"/>
          <w:sz w:val="28"/>
          <w:szCs w:val="28"/>
          <w:lang w:eastAsia="ru-RU"/>
        </w:rPr>
        <w:br/>
      </w:r>
      <w:r w:rsidRPr="00E1768B">
        <w:rPr>
          <w:rFonts w:ascii="Times New Roman" w:eastAsia="Times New Roman" w:hAnsi="Times New Roman"/>
          <w:sz w:val="28"/>
          <w:szCs w:val="28"/>
          <w:lang w:eastAsia="ru-RU"/>
        </w:rPr>
        <w:t>и законами Сахалинской области», постановление</w:t>
      </w:r>
      <w:r w:rsidR="004854CB">
        <w:rPr>
          <w:rFonts w:ascii="Times New Roman" w:eastAsia="Times New Roman" w:hAnsi="Times New Roman"/>
          <w:sz w:val="28"/>
          <w:szCs w:val="28"/>
          <w:lang w:eastAsia="ru-RU"/>
        </w:rPr>
        <w:t>м</w:t>
      </w:r>
      <w:r w:rsidRPr="00E1768B">
        <w:rPr>
          <w:rFonts w:ascii="Times New Roman" w:eastAsia="Times New Roman" w:hAnsi="Times New Roman"/>
          <w:sz w:val="28"/>
          <w:szCs w:val="28"/>
          <w:lang w:eastAsia="ru-RU"/>
        </w:rPr>
        <w:t xml:space="preserve"> мэра муниципального образования Ногликский муниципальный округ Сахалинской области </w:t>
      </w:r>
      <w:r w:rsidR="0069575D">
        <w:rPr>
          <w:rFonts w:ascii="Times New Roman" w:eastAsia="Times New Roman" w:hAnsi="Times New Roman"/>
          <w:sz w:val="28"/>
          <w:szCs w:val="28"/>
          <w:lang w:eastAsia="ru-RU"/>
        </w:rPr>
        <w:br/>
      </w:r>
      <w:r w:rsidRPr="00E1768B">
        <w:rPr>
          <w:rFonts w:ascii="Times New Roman" w:eastAsia="Times New Roman" w:hAnsi="Times New Roman"/>
          <w:sz w:val="28"/>
          <w:szCs w:val="28"/>
          <w:lang w:eastAsia="ru-RU"/>
        </w:rPr>
        <w:t>от 2</w:t>
      </w:r>
      <w:r>
        <w:rPr>
          <w:rFonts w:ascii="Times New Roman" w:eastAsia="Times New Roman" w:hAnsi="Times New Roman"/>
          <w:sz w:val="28"/>
          <w:szCs w:val="28"/>
          <w:lang w:eastAsia="ru-RU"/>
        </w:rPr>
        <w:t>8</w:t>
      </w:r>
      <w:r w:rsidRPr="00E1768B">
        <w:rPr>
          <w:rFonts w:ascii="Times New Roman" w:eastAsia="Times New Roman" w:hAnsi="Times New Roman"/>
          <w:sz w:val="28"/>
          <w:szCs w:val="28"/>
          <w:lang w:eastAsia="ru-RU"/>
        </w:rPr>
        <w:t xml:space="preserve">.04.2025 № 66 «О порядке разработки и утверждения административных регламентов предоставления государственных (муниципальных) услуг», </w:t>
      </w:r>
      <w:r w:rsidRPr="00E1768B">
        <w:rPr>
          <w:rFonts w:ascii="Times New Roman" w:eastAsia="Times New Roman" w:hAnsi="Times New Roman"/>
          <w:sz w:val="28"/>
          <w:szCs w:val="28"/>
          <w:lang w:eastAsia="ru-RU"/>
        </w:rPr>
        <w:lastRenderedPageBreak/>
        <w:t>статьей 28 Устава муниципального образования Ногликский муниципальный округ Сахалинской области</w:t>
      </w:r>
      <w:r w:rsidRPr="006848D8">
        <w:rPr>
          <w:rFonts w:ascii="Times New Roman" w:eastAsia="Times New Roman" w:hAnsi="Times New Roman"/>
          <w:sz w:val="28"/>
          <w:szCs w:val="28"/>
          <w:lang w:eastAsia="ru-RU"/>
        </w:rPr>
        <w:t xml:space="preserve">, </w:t>
      </w:r>
      <w:r w:rsidRPr="006848D8">
        <w:rPr>
          <w:rFonts w:ascii="Times New Roman" w:eastAsia="Times New Roman" w:hAnsi="Times New Roman"/>
          <w:b/>
          <w:sz w:val="28"/>
          <w:szCs w:val="28"/>
          <w:lang w:eastAsia="ru-RU"/>
        </w:rPr>
        <w:t>ПОСТАНОВЛЯЮ</w:t>
      </w:r>
      <w:r w:rsidRPr="006848D8">
        <w:rPr>
          <w:rFonts w:ascii="Times New Roman" w:eastAsia="Times New Roman" w:hAnsi="Times New Roman"/>
          <w:sz w:val="28"/>
          <w:szCs w:val="28"/>
          <w:lang w:eastAsia="ru-RU"/>
        </w:rPr>
        <w:t>:</w:t>
      </w:r>
    </w:p>
    <w:p w14:paraId="4E653A6E" w14:textId="250E6DAD" w:rsidR="00A56728" w:rsidRPr="006848D8" w:rsidRDefault="00A56728" w:rsidP="0069575D">
      <w:pPr>
        <w:spacing w:after="0" w:line="240" w:lineRule="auto"/>
        <w:ind w:firstLine="709"/>
        <w:jc w:val="both"/>
        <w:rPr>
          <w:rFonts w:ascii="Times New Roman" w:eastAsia="Times New Roman" w:hAnsi="Times New Roman"/>
          <w:sz w:val="28"/>
          <w:szCs w:val="28"/>
          <w:lang w:eastAsia="ru-RU"/>
        </w:rPr>
      </w:pPr>
      <w:r w:rsidRPr="006848D8">
        <w:rPr>
          <w:rFonts w:ascii="Times New Roman" w:eastAsia="Times New Roman" w:hAnsi="Times New Roman"/>
          <w:sz w:val="28"/>
          <w:szCs w:val="28"/>
          <w:lang w:eastAsia="ru-RU"/>
        </w:rPr>
        <w:t xml:space="preserve">1. Внести в </w:t>
      </w:r>
      <w:r w:rsidR="00F977DF">
        <w:rPr>
          <w:rFonts w:ascii="Times New Roman" w:eastAsia="Times New Roman" w:hAnsi="Times New Roman"/>
          <w:sz w:val="28"/>
          <w:szCs w:val="28"/>
          <w:lang w:eastAsia="ru-RU"/>
        </w:rPr>
        <w:t>постановление</w:t>
      </w:r>
      <w:r w:rsidRPr="006848D8">
        <w:rPr>
          <w:rFonts w:ascii="Times New Roman" w:eastAsia="Times New Roman" w:hAnsi="Times New Roman"/>
          <w:sz w:val="28"/>
          <w:szCs w:val="28"/>
          <w:lang w:eastAsia="ru-RU"/>
        </w:rPr>
        <w:t xml:space="preserve"> мэра муниципального образования Ногликский</w:t>
      </w:r>
      <w:r>
        <w:rPr>
          <w:rFonts w:ascii="Times New Roman" w:eastAsia="Times New Roman" w:hAnsi="Times New Roman"/>
          <w:sz w:val="28"/>
          <w:szCs w:val="28"/>
          <w:lang w:eastAsia="ru-RU"/>
        </w:rPr>
        <w:t xml:space="preserve"> муниципальный округ Сахалинской области</w:t>
      </w:r>
      <w:r w:rsidRPr="006848D8">
        <w:rPr>
          <w:rFonts w:ascii="Times New Roman" w:eastAsia="Times New Roman" w:hAnsi="Times New Roman"/>
          <w:sz w:val="28"/>
          <w:szCs w:val="28"/>
          <w:lang w:eastAsia="ru-RU"/>
        </w:rPr>
        <w:t xml:space="preserve"> от </w:t>
      </w:r>
      <w:r>
        <w:rPr>
          <w:rFonts w:ascii="Times New Roman" w:eastAsia="Times New Roman" w:hAnsi="Times New Roman"/>
          <w:sz w:val="28"/>
          <w:szCs w:val="28"/>
          <w:lang w:eastAsia="ru-RU"/>
        </w:rPr>
        <w:t>25.03.2026</w:t>
      </w:r>
      <w:r w:rsidRPr="006848D8">
        <w:rPr>
          <w:rFonts w:ascii="Times New Roman" w:eastAsia="Times New Roman" w:hAnsi="Times New Roman"/>
          <w:sz w:val="28"/>
          <w:szCs w:val="28"/>
          <w:lang w:eastAsia="ru-RU"/>
        </w:rPr>
        <w:t xml:space="preserve"> № </w:t>
      </w:r>
      <w:r>
        <w:rPr>
          <w:rFonts w:ascii="Times New Roman" w:eastAsia="Times New Roman" w:hAnsi="Times New Roman"/>
          <w:sz w:val="28"/>
          <w:szCs w:val="28"/>
          <w:lang w:eastAsia="ru-RU"/>
        </w:rPr>
        <w:t>59</w:t>
      </w:r>
      <w:r w:rsidR="001279FE">
        <w:rPr>
          <w:rFonts w:ascii="Times New Roman" w:eastAsia="Times New Roman" w:hAnsi="Times New Roman"/>
          <w:sz w:val="28"/>
          <w:szCs w:val="28"/>
          <w:lang w:eastAsia="ru-RU"/>
        </w:rPr>
        <w:t xml:space="preserve"> «Об утверждении административного регламента предоставления муниципальной услуги </w:t>
      </w:r>
      <w:r w:rsidR="001279FE" w:rsidRPr="001279FE">
        <w:rPr>
          <w:rFonts w:ascii="Times New Roman" w:eastAsia="Times New Roman" w:hAnsi="Times New Roman"/>
          <w:sz w:val="28"/>
          <w:szCs w:val="28"/>
          <w:lang w:eastAsia="ru-RU"/>
        </w:rPr>
        <w:t xml:space="preserve">«Предоставление гражданам в безвозмездное пользование земельных участков, находящихся в муниципальной собственности и государственная собственность на которые не разграничена, в соответствии с Федеральным законом «Об особенностях предоставления гражданам земельных участков, находящихся в государственной </w:t>
      </w:r>
      <w:r w:rsidR="00631CD1">
        <w:rPr>
          <w:rFonts w:ascii="Times New Roman" w:eastAsia="Times New Roman" w:hAnsi="Times New Roman"/>
          <w:sz w:val="28"/>
          <w:szCs w:val="28"/>
          <w:lang w:eastAsia="ru-RU"/>
        </w:rPr>
        <w:br/>
      </w:r>
      <w:r w:rsidR="001279FE" w:rsidRPr="001279FE">
        <w:rPr>
          <w:rFonts w:ascii="Times New Roman" w:eastAsia="Times New Roman" w:hAnsi="Times New Roman"/>
          <w:sz w:val="28"/>
          <w:szCs w:val="28"/>
          <w:lang w:eastAsia="ru-RU"/>
        </w:rPr>
        <w:t>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r w:rsidR="001279FE">
        <w:rPr>
          <w:rFonts w:ascii="Times New Roman" w:eastAsia="Times New Roman" w:hAnsi="Times New Roman"/>
          <w:sz w:val="28"/>
          <w:szCs w:val="28"/>
          <w:lang w:eastAsia="ru-RU"/>
        </w:rPr>
        <w:t>»</w:t>
      </w:r>
      <w:r w:rsidRPr="006848D8">
        <w:rPr>
          <w:rFonts w:ascii="Times New Roman" w:eastAsia="Times New Roman" w:hAnsi="Times New Roman"/>
          <w:sz w:val="28"/>
          <w:szCs w:val="28"/>
          <w:lang w:eastAsia="ru-RU"/>
        </w:rPr>
        <w:t>, следующие изменения:</w:t>
      </w:r>
    </w:p>
    <w:p w14:paraId="1C7F779D" w14:textId="1E7E8DD2" w:rsidR="00A56728" w:rsidRPr="006848D8" w:rsidRDefault="00A56728" w:rsidP="0069575D">
      <w:pPr>
        <w:spacing w:after="0" w:line="240" w:lineRule="auto"/>
        <w:ind w:firstLine="709"/>
        <w:jc w:val="both"/>
        <w:rPr>
          <w:rFonts w:ascii="Times New Roman" w:eastAsia="Times New Roman" w:hAnsi="Times New Roman"/>
          <w:sz w:val="28"/>
          <w:szCs w:val="28"/>
          <w:lang w:eastAsia="ru-RU"/>
        </w:rPr>
      </w:pPr>
      <w:r w:rsidRPr="006848D8">
        <w:rPr>
          <w:rFonts w:ascii="Times New Roman" w:eastAsia="Times New Roman" w:hAnsi="Times New Roman"/>
          <w:sz w:val="28"/>
          <w:szCs w:val="28"/>
          <w:lang w:eastAsia="ru-RU"/>
        </w:rPr>
        <w:t xml:space="preserve">1.1. </w:t>
      </w:r>
      <w:r>
        <w:rPr>
          <w:rFonts w:ascii="Times New Roman" w:eastAsia="Times New Roman" w:hAnsi="Times New Roman"/>
          <w:sz w:val="28"/>
          <w:szCs w:val="28"/>
          <w:lang w:eastAsia="ru-RU"/>
        </w:rPr>
        <w:t>Пункт 25.3</w:t>
      </w:r>
      <w:r w:rsidR="00F977DF" w:rsidRPr="00F977DF">
        <w:rPr>
          <w:rFonts w:ascii="Times New Roman" w:eastAsia="Times New Roman" w:hAnsi="Times New Roman"/>
          <w:sz w:val="28"/>
          <w:szCs w:val="28"/>
          <w:lang w:eastAsia="ru-RU"/>
        </w:rPr>
        <w:t xml:space="preserve"> административн</w:t>
      </w:r>
      <w:r w:rsidR="00F977DF">
        <w:rPr>
          <w:rFonts w:ascii="Times New Roman" w:eastAsia="Times New Roman" w:hAnsi="Times New Roman"/>
          <w:sz w:val="28"/>
          <w:szCs w:val="28"/>
          <w:lang w:eastAsia="ru-RU"/>
        </w:rPr>
        <w:t xml:space="preserve">ого </w:t>
      </w:r>
      <w:r w:rsidR="00F977DF" w:rsidRPr="00F977DF">
        <w:rPr>
          <w:rFonts w:ascii="Times New Roman" w:eastAsia="Times New Roman" w:hAnsi="Times New Roman"/>
          <w:sz w:val="28"/>
          <w:szCs w:val="28"/>
          <w:lang w:eastAsia="ru-RU"/>
        </w:rPr>
        <w:t>регламент</w:t>
      </w:r>
      <w:r w:rsidR="00F977DF">
        <w:rPr>
          <w:rFonts w:ascii="Times New Roman" w:eastAsia="Times New Roman" w:hAnsi="Times New Roman"/>
          <w:sz w:val="28"/>
          <w:szCs w:val="28"/>
          <w:lang w:eastAsia="ru-RU"/>
        </w:rPr>
        <w:t>а</w:t>
      </w:r>
      <w:r w:rsidRPr="006848D8">
        <w:rPr>
          <w:rFonts w:ascii="Times New Roman" w:eastAsia="Times New Roman" w:hAnsi="Times New Roman"/>
          <w:sz w:val="28"/>
          <w:szCs w:val="28"/>
          <w:lang w:eastAsia="ru-RU"/>
        </w:rPr>
        <w:t xml:space="preserve"> изложить в </w:t>
      </w:r>
      <w:r>
        <w:rPr>
          <w:rFonts w:ascii="Times New Roman" w:eastAsia="Times New Roman" w:hAnsi="Times New Roman"/>
          <w:sz w:val="28"/>
          <w:szCs w:val="28"/>
          <w:lang w:eastAsia="ru-RU"/>
        </w:rPr>
        <w:t>следующей</w:t>
      </w:r>
      <w:r w:rsidR="00631CD1">
        <w:rPr>
          <w:rFonts w:ascii="Times New Roman" w:eastAsia="Times New Roman" w:hAnsi="Times New Roman"/>
          <w:sz w:val="28"/>
          <w:szCs w:val="28"/>
          <w:lang w:eastAsia="ru-RU"/>
        </w:rPr>
        <w:t xml:space="preserve"> редакции:</w:t>
      </w:r>
    </w:p>
    <w:p w14:paraId="611C79DB" w14:textId="77777777" w:rsidR="00A56728" w:rsidRPr="00CD767D" w:rsidRDefault="00A56728" w:rsidP="0069575D">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«25.3.</w:t>
      </w:r>
      <w:r w:rsidRPr="00CD767D">
        <w:rPr>
          <w:rFonts w:ascii="Times New Roman" w:eastAsia="Times New Roman" w:hAnsi="Times New Roman"/>
          <w:sz w:val="28"/>
          <w:szCs w:val="28"/>
          <w:lang w:eastAsia="ru-RU"/>
        </w:rPr>
        <w:t xml:space="preserve"> Перечень оснований для отказа в предоставлении муниципальной услуги:</w:t>
      </w:r>
    </w:p>
    <w:p w14:paraId="1C7BACC3" w14:textId="77777777" w:rsidR="00A56728" w:rsidRPr="00CD767D" w:rsidRDefault="00A56728" w:rsidP="0069575D">
      <w:pPr>
        <w:spacing w:after="0" w:line="240" w:lineRule="auto"/>
        <w:ind w:firstLine="709"/>
        <w:jc w:val="both"/>
        <w:rPr>
          <w:rFonts w:ascii="Times New Roman" w:eastAsia="Times New Roman" w:hAnsi="Times New Roman"/>
          <w:sz w:val="28"/>
          <w:szCs w:val="28"/>
          <w:lang w:eastAsia="ru-RU"/>
        </w:rPr>
      </w:pPr>
      <w:r w:rsidRPr="00CD767D">
        <w:rPr>
          <w:rFonts w:ascii="Times New Roman" w:eastAsia="Times New Roman" w:hAnsi="Times New Roman"/>
          <w:sz w:val="28"/>
          <w:szCs w:val="28"/>
          <w:lang w:eastAsia="ru-RU"/>
        </w:rPr>
        <w:t>- испрашиваемый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14:paraId="4F9F8563" w14:textId="55DF3891" w:rsidR="00A56728" w:rsidRPr="00CD767D" w:rsidRDefault="00631CD1" w:rsidP="0069575D">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A56728" w:rsidRPr="00CD767D">
        <w:rPr>
          <w:rFonts w:ascii="Times New Roman" w:eastAsia="Times New Roman" w:hAnsi="Times New Roman"/>
          <w:sz w:val="28"/>
          <w:szCs w:val="28"/>
          <w:lang w:eastAsia="ru-RU"/>
        </w:rPr>
        <w:t xml:space="preserve">испрашиваемый земельный участок предоставлен гражданину до дня введения в действие Земельного </w:t>
      </w:r>
      <w:hyperlink r:id="rId7" w:history="1">
        <w:r w:rsidR="00A56728" w:rsidRPr="005F26C8">
          <w:rPr>
            <w:rStyle w:val="a9"/>
            <w:rFonts w:ascii="Times New Roman" w:eastAsia="Times New Roman" w:hAnsi="Times New Roman"/>
            <w:color w:val="000000" w:themeColor="text1"/>
            <w:sz w:val="28"/>
            <w:szCs w:val="28"/>
            <w:u w:val="none"/>
            <w:lang w:eastAsia="ru-RU"/>
          </w:rPr>
          <w:t>кодекса</w:t>
        </w:r>
      </w:hyperlink>
      <w:r w:rsidR="00A56728" w:rsidRPr="005F26C8">
        <w:rPr>
          <w:rFonts w:ascii="Times New Roman" w:eastAsia="Times New Roman" w:hAnsi="Times New Roman"/>
          <w:color w:val="000000" w:themeColor="text1"/>
          <w:sz w:val="28"/>
          <w:szCs w:val="28"/>
          <w:lang w:eastAsia="ru-RU"/>
        </w:rPr>
        <w:t xml:space="preserve"> Р</w:t>
      </w:r>
      <w:r w:rsidR="00A56728" w:rsidRPr="00CD767D">
        <w:rPr>
          <w:rFonts w:ascii="Times New Roman" w:eastAsia="Times New Roman" w:hAnsi="Times New Roman"/>
          <w:sz w:val="28"/>
          <w:szCs w:val="28"/>
          <w:lang w:eastAsia="ru-RU"/>
        </w:rPr>
        <w:t xml:space="preserve">оссийской Федерации для ведения личного подсобного, дачного хозяйства, ведения гражданами садоводства </w:t>
      </w:r>
      <w:r>
        <w:rPr>
          <w:rFonts w:ascii="Times New Roman" w:eastAsia="Times New Roman" w:hAnsi="Times New Roman"/>
          <w:sz w:val="28"/>
          <w:szCs w:val="28"/>
          <w:lang w:eastAsia="ru-RU"/>
        </w:rPr>
        <w:br/>
      </w:r>
      <w:r w:rsidR="00A56728" w:rsidRPr="00CD767D">
        <w:rPr>
          <w:rFonts w:ascii="Times New Roman" w:eastAsia="Times New Roman" w:hAnsi="Times New Roman"/>
          <w:sz w:val="28"/>
          <w:szCs w:val="28"/>
          <w:lang w:eastAsia="ru-RU"/>
        </w:rPr>
        <w:t xml:space="preserve">или огородничества для собственных нужд, строительства гаража </w:t>
      </w:r>
      <w:r>
        <w:rPr>
          <w:rFonts w:ascii="Times New Roman" w:eastAsia="Times New Roman" w:hAnsi="Times New Roman"/>
          <w:sz w:val="28"/>
          <w:szCs w:val="28"/>
          <w:lang w:eastAsia="ru-RU"/>
        </w:rPr>
        <w:br/>
      </w:r>
      <w:r w:rsidR="00A56728" w:rsidRPr="00CD767D">
        <w:rPr>
          <w:rFonts w:ascii="Times New Roman" w:eastAsia="Times New Roman" w:hAnsi="Times New Roman"/>
          <w:sz w:val="28"/>
          <w:szCs w:val="28"/>
          <w:lang w:eastAsia="ru-RU"/>
        </w:rPr>
        <w:t xml:space="preserve">для собственных нужд или индивидуального жилищного строительства и в акте, свидетельстве или другом документе, устанавливающих или удостоверяющих право гражданина на такой земельный участок, не указано право, на котором предоставлен такой земельный участок, или невозможно определить вид этого права, за исключением случаев, если такой земельный участок ранее был предоставлен заявителю на основании акта </w:t>
      </w:r>
      <w:r>
        <w:rPr>
          <w:rFonts w:ascii="Times New Roman" w:eastAsia="Times New Roman" w:hAnsi="Times New Roman"/>
          <w:sz w:val="28"/>
          <w:szCs w:val="28"/>
          <w:lang w:eastAsia="ru-RU"/>
        </w:rPr>
        <w:br/>
      </w:r>
      <w:r w:rsidR="00A56728" w:rsidRPr="00CD767D">
        <w:rPr>
          <w:rFonts w:ascii="Times New Roman" w:eastAsia="Times New Roman" w:hAnsi="Times New Roman"/>
          <w:sz w:val="28"/>
          <w:szCs w:val="28"/>
          <w:lang w:eastAsia="ru-RU"/>
        </w:rPr>
        <w:t xml:space="preserve">о предоставлении земельного участка, изданного органом государственной власти или органом местного самоуправления в пределах его компетенции </w:t>
      </w:r>
      <w:r>
        <w:rPr>
          <w:rFonts w:ascii="Times New Roman" w:eastAsia="Times New Roman" w:hAnsi="Times New Roman"/>
          <w:sz w:val="28"/>
          <w:szCs w:val="28"/>
          <w:lang w:eastAsia="ru-RU"/>
        </w:rPr>
        <w:br/>
      </w:r>
      <w:r w:rsidR="00A56728" w:rsidRPr="00CD767D">
        <w:rPr>
          <w:rFonts w:ascii="Times New Roman" w:eastAsia="Times New Roman" w:hAnsi="Times New Roman"/>
          <w:sz w:val="28"/>
          <w:szCs w:val="28"/>
          <w:lang w:eastAsia="ru-RU"/>
        </w:rPr>
        <w:t>и в порядке, установленном законодательством, действовавшим в месте издания этого акта на момент его издания, и (или) на нем расположены объекты недвижимости, принадлежащие ему на праве собственности;</w:t>
      </w:r>
    </w:p>
    <w:p w14:paraId="35CD0AEC" w14:textId="77777777" w:rsidR="00A56728" w:rsidRPr="00CD767D" w:rsidRDefault="00A56728" w:rsidP="0069575D">
      <w:pPr>
        <w:spacing w:after="0" w:line="240" w:lineRule="auto"/>
        <w:ind w:firstLine="709"/>
        <w:jc w:val="both"/>
        <w:rPr>
          <w:rFonts w:ascii="Times New Roman" w:eastAsia="Times New Roman" w:hAnsi="Times New Roman"/>
          <w:sz w:val="28"/>
          <w:szCs w:val="28"/>
          <w:lang w:eastAsia="ru-RU"/>
        </w:rPr>
      </w:pPr>
      <w:r w:rsidRPr="00CD767D">
        <w:rPr>
          <w:rFonts w:ascii="Times New Roman" w:eastAsia="Times New Roman" w:hAnsi="Times New Roman"/>
          <w:sz w:val="28"/>
          <w:szCs w:val="28"/>
          <w:lang w:eastAsia="ru-RU"/>
        </w:rPr>
        <w:t>- испрашиваемый земельный участок находится в собственности гражданина или юридического лица;</w:t>
      </w:r>
    </w:p>
    <w:p w14:paraId="1628BF0D" w14:textId="36A7740C" w:rsidR="00A56728" w:rsidRPr="00CD767D" w:rsidRDefault="00A56728" w:rsidP="0069575D">
      <w:pPr>
        <w:spacing w:after="0" w:line="240" w:lineRule="auto"/>
        <w:ind w:firstLine="709"/>
        <w:jc w:val="both"/>
        <w:rPr>
          <w:rFonts w:ascii="Times New Roman" w:eastAsia="Times New Roman" w:hAnsi="Times New Roman"/>
          <w:sz w:val="28"/>
          <w:szCs w:val="28"/>
          <w:lang w:eastAsia="ru-RU"/>
        </w:rPr>
      </w:pPr>
      <w:r w:rsidRPr="00CD767D">
        <w:rPr>
          <w:rFonts w:ascii="Times New Roman" w:eastAsia="Times New Roman" w:hAnsi="Times New Roman"/>
          <w:sz w:val="28"/>
          <w:szCs w:val="28"/>
          <w:lang w:eastAsia="ru-RU"/>
        </w:rPr>
        <w:t xml:space="preserve">- на испрашиваемом земельном участке расположены здание, сооружение, объект незавершенного строительства, принадлежащие гражданам, юридическим лицам либо находящиеся в государственной </w:t>
      </w:r>
      <w:r w:rsidR="00631CD1">
        <w:rPr>
          <w:rFonts w:ascii="Times New Roman" w:eastAsia="Times New Roman" w:hAnsi="Times New Roman"/>
          <w:sz w:val="28"/>
          <w:szCs w:val="28"/>
          <w:lang w:eastAsia="ru-RU"/>
        </w:rPr>
        <w:br/>
      </w:r>
      <w:r w:rsidRPr="00CD767D">
        <w:rPr>
          <w:rFonts w:ascii="Times New Roman" w:eastAsia="Times New Roman" w:hAnsi="Times New Roman"/>
          <w:sz w:val="28"/>
          <w:szCs w:val="28"/>
          <w:lang w:eastAsia="ru-RU"/>
        </w:rPr>
        <w:t xml:space="preserve">или муниципальной собственности, за исключением случаев, если </w:t>
      </w:r>
      <w:r w:rsidR="00631CD1">
        <w:rPr>
          <w:rFonts w:ascii="Times New Roman" w:eastAsia="Times New Roman" w:hAnsi="Times New Roman"/>
          <w:sz w:val="28"/>
          <w:szCs w:val="28"/>
          <w:lang w:eastAsia="ru-RU"/>
        </w:rPr>
        <w:br/>
      </w:r>
      <w:r w:rsidRPr="00CD767D">
        <w:rPr>
          <w:rFonts w:ascii="Times New Roman" w:eastAsia="Times New Roman" w:hAnsi="Times New Roman"/>
          <w:sz w:val="28"/>
          <w:szCs w:val="28"/>
          <w:lang w:eastAsia="ru-RU"/>
        </w:rPr>
        <w:t xml:space="preserve">на земельном участке расположены сооружения (в том числе сооружения, строительство которых не завершено), размещение которых допускается </w:t>
      </w:r>
      <w:r w:rsidR="00631CD1">
        <w:rPr>
          <w:rFonts w:ascii="Times New Roman" w:eastAsia="Times New Roman" w:hAnsi="Times New Roman"/>
          <w:sz w:val="28"/>
          <w:szCs w:val="28"/>
          <w:lang w:eastAsia="ru-RU"/>
        </w:rPr>
        <w:br/>
      </w:r>
      <w:r w:rsidRPr="00CD767D">
        <w:rPr>
          <w:rFonts w:ascii="Times New Roman" w:eastAsia="Times New Roman" w:hAnsi="Times New Roman"/>
          <w:sz w:val="28"/>
          <w:szCs w:val="28"/>
          <w:lang w:eastAsia="ru-RU"/>
        </w:rPr>
        <w:t xml:space="preserve">на условиях сервитута, или объекты, виды которых установлены </w:t>
      </w:r>
      <w:r w:rsidRPr="00CD767D">
        <w:rPr>
          <w:rFonts w:ascii="Times New Roman" w:eastAsia="Times New Roman" w:hAnsi="Times New Roman"/>
          <w:sz w:val="28"/>
          <w:szCs w:val="28"/>
          <w:lang w:eastAsia="ru-RU"/>
        </w:rPr>
        <w:lastRenderedPageBreak/>
        <w:t>Правительством Российской Федерации в соответствии с пунктом 3 статьи 39.36 Земельного кодекса Российской Федерации;</w:t>
      </w:r>
    </w:p>
    <w:p w14:paraId="34361BDB" w14:textId="511BBA8A" w:rsidR="00A56728" w:rsidRPr="00CD767D" w:rsidRDefault="00A56728" w:rsidP="0069575D">
      <w:pPr>
        <w:spacing w:after="0" w:line="240" w:lineRule="auto"/>
        <w:ind w:firstLine="709"/>
        <w:jc w:val="both"/>
        <w:rPr>
          <w:rFonts w:ascii="Times New Roman" w:eastAsia="Times New Roman" w:hAnsi="Times New Roman"/>
          <w:sz w:val="28"/>
          <w:szCs w:val="28"/>
          <w:lang w:eastAsia="ru-RU"/>
        </w:rPr>
      </w:pPr>
      <w:r w:rsidRPr="00CD767D">
        <w:rPr>
          <w:rFonts w:ascii="Times New Roman" w:eastAsia="Times New Roman" w:hAnsi="Times New Roman"/>
          <w:sz w:val="28"/>
          <w:szCs w:val="28"/>
          <w:lang w:eastAsia="ru-RU"/>
        </w:rPr>
        <w:t xml:space="preserve">- испрашиваемый земельный участок является зарезервированным </w:t>
      </w:r>
      <w:r w:rsidR="00631CD1">
        <w:rPr>
          <w:rFonts w:ascii="Times New Roman" w:eastAsia="Times New Roman" w:hAnsi="Times New Roman"/>
          <w:sz w:val="28"/>
          <w:szCs w:val="28"/>
          <w:lang w:eastAsia="ru-RU"/>
        </w:rPr>
        <w:br/>
      </w:r>
      <w:r w:rsidRPr="00CD767D">
        <w:rPr>
          <w:rFonts w:ascii="Times New Roman" w:eastAsia="Times New Roman" w:hAnsi="Times New Roman"/>
          <w:sz w:val="28"/>
          <w:szCs w:val="28"/>
          <w:lang w:eastAsia="ru-RU"/>
        </w:rPr>
        <w:t>для государственных или муниципальных нужд;</w:t>
      </w:r>
    </w:p>
    <w:p w14:paraId="1AD77B00" w14:textId="7C6B8C37" w:rsidR="00A56728" w:rsidRPr="00CD767D" w:rsidRDefault="00A56728" w:rsidP="0069575D">
      <w:pPr>
        <w:spacing w:after="0" w:line="240" w:lineRule="auto"/>
        <w:ind w:firstLine="709"/>
        <w:jc w:val="both"/>
        <w:rPr>
          <w:rFonts w:ascii="Times New Roman" w:eastAsia="Times New Roman" w:hAnsi="Times New Roman"/>
          <w:sz w:val="28"/>
          <w:szCs w:val="28"/>
          <w:lang w:eastAsia="ru-RU"/>
        </w:rPr>
      </w:pPr>
      <w:r w:rsidRPr="00CD767D">
        <w:rPr>
          <w:rFonts w:ascii="Times New Roman" w:eastAsia="Times New Roman" w:hAnsi="Times New Roman"/>
          <w:sz w:val="28"/>
          <w:szCs w:val="28"/>
          <w:lang w:eastAsia="ru-RU"/>
        </w:rPr>
        <w:t xml:space="preserve">- в отношении испрашиваемого земельного участка принято решение </w:t>
      </w:r>
      <w:r w:rsidR="00631CD1">
        <w:rPr>
          <w:rFonts w:ascii="Times New Roman" w:eastAsia="Times New Roman" w:hAnsi="Times New Roman"/>
          <w:sz w:val="28"/>
          <w:szCs w:val="28"/>
          <w:lang w:eastAsia="ru-RU"/>
        </w:rPr>
        <w:br/>
      </w:r>
      <w:r w:rsidRPr="00CD767D">
        <w:rPr>
          <w:rFonts w:ascii="Times New Roman" w:eastAsia="Times New Roman" w:hAnsi="Times New Roman"/>
          <w:sz w:val="28"/>
          <w:szCs w:val="28"/>
          <w:lang w:eastAsia="ru-RU"/>
        </w:rPr>
        <w:t>о предварительном согласовании предоставления земельного участка и срок действия такого решения не истек;</w:t>
      </w:r>
    </w:p>
    <w:p w14:paraId="57966BB1" w14:textId="606716AF" w:rsidR="00A56728" w:rsidRPr="00CD767D" w:rsidRDefault="00A56728" w:rsidP="0069575D">
      <w:pPr>
        <w:spacing w:after="0" w:line="240" w:lineRule="auto"/>
        <w:ind w:firstLine="709"/>
        <w:jc w:val="both"/>
        <w:rPr>
          <w:rFonts w:ascii="Times New Roman" w:eastAsia="Times New Roman" w:hAnsi="Times New Roman"/>
          <w:sz w:val="28"/>
          <w:szCs w:val="28"/>
          <w:lang w:eastAsia="ru-RU"/>
        </w:rPr>
      </w:pPr>
      <w:r w:rsidRPr="00CD767D">
        <w:rPr>
          <w:rFonts w:ascii="Times New Roman" w:eastAsia="Times New Roman" w:hAnsi="Times New Roman"/>
          <w:sz w:val="28"/>
          <w:szCs w:val="28"/>
          <w:lang w:eastAsia="ru-RU"/>
        </w:rPr>
        <w:t xml:space="preserve">- выявлено полное или частичное совпадение местоположения испрашиваемого земельного участка, образование которого предусмотрено схемой размещения земельного участка, с местоположением земельного участка, образуемого в соответствии с ранее принятым уполномоченным органом решением об утверждении схемы размещения земельного участка или схемы расположения земельного участка или земельных участков </w:t>
      </w:r>
      <w:r w:rsidR="00631CD1">
        <w:rPr>
          <w:rFonts w:ascii="Times New Roman" w:eastAsia="Times New Roman" w:hAnsi="Times New Roman"/>
          <w:sz w:val="28"/>
          <w:szCs w:val="28"/>
          <w:lang w:eastAsia="ru-RU"/>
        </w:rPr>
        <w:br/>
      </w:r>
      <w:r w:rsidRPr="00CD767D">
        <w:rPr>
          <w:rFonts w:ascii="Times New Roman" w:eastAsia="Times New Roman" w:hAnsi="Times New Roman"/>
          <w:sz w:val="28"/>
          <w:szCs w:val="28"/>
          <w:lang w:eastAsia="ru-RU"/>
        </w:rPr>
        <w:t>на кадастровом плане территории, срок действия которого не истек;</w:t>
      </w:r>
    </w:p>
    <w:p w14:paraId="40AE4416" w14:textId="40FF16F5" w:rsidR="00A56728" w:rsidRPr="00CD767D" w:rsidRDefault="00A56728" w:rsidP="0069575D">
      <w:pPr>
        <w:spacing w:after="0" w:line="240" w:lineRule="auto"/>
        <w:ind w:firstLine="709"/>
        <w:jc w:val="both"/>
        <w:rPr>
          <w:rFonts w:ascii="Times New Roman" w:eastAsia="Times New Roman" w:hAnsi="Times New Roman"/>
          <w:sz w:val="28"/>
          <w:szCs w:val="28"/>
          <w:lang w:eastAsia="ru-RU"/>
        </w:rPr>
      </w:pPr>
      <w:r w:rsidRPr="00CD767D">
        <w:rPr>
          <w:rFonts w:ascii="Times New Roman" w:eastAsia="Times New Roman" w:hAnsi="Times New Roman"/>
          <w:sz w:val="28"/>
          <w:szCs w:val="28"/>
          <w:lang w:eastAsia="ru-RU"/>
        </w:rPr>
        <w:t xml:space="preserve">- образование испрашиваемого земельного участка в соответствии </w:t>
      </w:r>
      <w:r w:rsidR="00631CD1">
        <w:rPr>
          <w:rFonts w:ascii="Times New Roman" w:eastAsia="Times New Roman" w:hAnsi="Times New Roman"/>
          <w:sz w:val="28"/>
          <w:szCs w:val="28"/>
          <w:lang w:eastAsia="ru-RU"/>
        </w:rPr>
        <w:br/>
      </w:r>
      <w:r w:rsidRPr="00CD767D">
        <w:rPr>
          <w:rFonts w:ascii="Times New Roman" w:eastAsia="Times New Roman" w:hAnsi="Times New Roman"/>
          <w:sz w:val="28"/>
          <w:szCs w:val="28"/>
          <w:lang w:eastAsia="ru-RU"/>
        </w:rPr>
        <w:t>со схемой его размещения нарушает предусмотренные статьей 11.9 Земельного кодекса Российской Федерации требования к образуемым земельным участкам, за исключением требований к предельным (минимальным и максимальным) размерам земельного участка;</w:t>
      </w:r>
    </w:p>
    <w:p w14:paraId="7876D136" w14:textId="4471F651" w:rsidR="00A56728" w:rsidRPr="00CD767D" w:rsidRDefault="00A56728" w:rsidP="0069575D">
      <w:pPr>
        <w:spacing w:after="0" w:line="240" w:lineRule="auto"/>
        <w:ind w:firstLine="709"/>
        <w:jc w:val="both"/>
        <w:rPr>
          <w:rFonts w:ascii="Times New Roman" w:eastAsia="Times New Roman" w:hAnsi="Times New Roman"/>
          <w:sz w:val="28"/>
          <w:szCs w:val="28"/>
          <w:lang w:eastAsia="ru-RU"/>
        </w:rPr>
      </w:pPr>
      <w:r w:rsidRPr="00CD767D">
        <w:rPr>
          <w:rFonts w:ascii="Times New Roman" w:eastAsia="Times New Roman" w:hAnsi="Times New Roman"/>
          <w:sz w:val="28"/>
          <w:szCs w:val="28"/>
          <w:lang w:eastAsia="ru-RU"/>
        </w:rPr>
        <w:t xml:space="preserve">- испрашиваемый земельный участок расположен в границах территории, в отношении которой заключен договор о комплексном развитии территории, либо испрашиваемый земельный участок образован </w:t>
      </w:r>
      <w:r w:rsidR="00631CD1">
        <w:rPr>
          <w:rFonts w:ascii="Times New Roman" w:eastAsia="Times New Roman" w:hAnsi="Times New Roman"/>
          <w:sz w:val="28"/>
          <w:szCs w:val="28"/>
          <w:lang w:eastAsia="ru-RU"/>
        </w:rPr>
        <w:br/>
      </w:r>
      <w:r w:rsidRPr="00CD767D">
        <w:rPr>
          <w:rFonts w:ascii="Times New Roman" w:eastAsia="Times New Roman" w:hAnsi="Times New Roman"/>
          <w:sz w:val="28"/>
          <w:szCs w:val="28"/>
          <w:lang w:eastAsia="ru-RU"/>
        </w:rPr>
        <w:t xml:space="preserve">из земельного участка, в отношении которого заключен договор </w:t>
      </w:r>
      <w:r w:rsidR="00E328C0">
        <w:rPr>
          <w:rFonts w:ascii="Times New Roman" w:eastAsia="Times New Roman" w:hAnsi="Times New Roman"/>
          <w:sz w:val="28"/>
          <w:szCs w:val="28"/>
          <w:lang w:eastAsia="ru-RU"/>
        </w:rPr>
        <w:br/>
      </w:r>
      <w:r w:rsidRPr="00CD767D">
        <w:rPr>
          <w:rFonts w:ascii="Times New Roman" w:eastAsia="Times New Roman" w:hAnsi="Times New Roman"/>
          <w:sz w:val="28"/>
          <w:szCs w:val="28"/>
          <w:lang w:eastAsia="ru-RU"/>
        </w:rPr>
        <w:t>о комплексном развитии территории;</w:t>
      </w:r>
    </w:p>
    <w:p w14:paraId="014500ED" w14:textId="63E60A34" w:rsidR="00A56728" w:rsidRPr="00CD767D" w:rsidRDefault="00631CD1" w:rsidP="0069575D">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A56728" w:rsidRPr="00CD767D">
        <w:rPr>
          <w:rFonts w:ascii="Times New Roman" w:eastAsia="Times New Roman" w:hAnsi="Times New Roman"/>
          <w:sz w:val="28"/>
          <w:szCs w:val="28"/>
          <w:lang w:eastAsia="ru-RU"/>
        </w:rPr>
        <w:t xml:space="preserve">испрашиваемый земельный участок является предметом аукциона, извещение о проведении которого размещено на официальном сайте Российской Федерации в информационно-телекоммуникационной сети </w:t>
      </w:r>
      <w:r>
        <w:rPr>
          <w:rFonts w:ascii="Times New Roman" w:eastAsia="Times New Roman" w:hAnsi="Times New Roman"/>
          <w:sz w:val="28"/>
          <w:szCs w:val="28"/>
          <w:lang w:eastAsia="ru-RU"/>
        </w:rPr>
        <w:t>«</w:t>
      </w:r>
      <w:r w:rsidR="00A56728" w:rsidRPr="00CD767D">
        <w:rPr>
          <w:rFonts w:ascii="Times New Roman" w:eastAsia="Times New Roman" w:hAnsi="Times New Roman"/>
          <w:sz w:val="28"/>
          <w:szCs w:val="28"/>
          <w:lang w:eastAsia="ru-RU"/>
        </w:rPr>
        <w:t>Интернет</w:t>
      </w:r>
      <w:r>
        <w:rPr>
          <w:rFonts w:ascii="Times New Roman" w:eastAsia="Times New Roman" w:hAnsi="Times New Roman"/>
          <w:sz w:val="28"/>
          <w:szCs w:val="28"/>
          <w:lang w:eastAsia="ru-RU"/>
        </w:rPr>
        <w:t>»</w:t>
      </w:r>
      <w:r w:rsidR="00A56728" w:rsidRPr="00CD767D">
        <w:rPr>
          <w:rFonts w:ascii="Times New Roman" w:eastAsia="Times New Roman" w:hAnsi="Times New Roman"/>
          <w:sz w:val="28"/>
          <w:szCs w:val="28"/>
          <w:lang w:eastAsia="ru-RU"/>
        </w:rPr>
        <w:t xml:space="preserve"> для размещения информации о проведении торгов в соответствии с пунктом 19 статьи 39.11 Земельного кодекса Российской Федерации, либо </w:t>
      </w:r>
      <w:r>
        <w:rPr>
          <w:rFonts w:ascii="Times New Roman" w:eastAsia="Times New Roman" w:hAnsi="Times New Roman"/>
          <w:sz w:val="28"/>
          <w:szCs w:val="28"/>
          <w:lang w:eastAsia="ru-RU"/>
        </w:rPr>
        <w:br/>
      </w:r>
      <w:r w:rsidR="00A56728" w:rsidRPr="00CD767D">
        <w:rPr>
          <w:rFonts w:ascii="Times New Roman" w:eastAsia="Times New Roman" w:hAnsi="Times New Roman"/>
          <w:sz w:val="28"/>
          <w:szCs w:val="28"/>
          <w:lang w:eastAsia="ru-RU"/>
        </w:rPr>
        <w:t>в отношении такого земельного участка принято решение о проведении аукциона;</w:t>
      </w:r>
    </w:p>
    <w:p w14:paraId="4F4144C3" w14:textId="711AA014" w:rsidR="00A56728" w:rsidRPr="00CD767D" w:rsidRDefault="00A56728" w:rsidP="0069575D">
      <w:pPr>
        <w:spacing w:after="0" w:line="240" w:lineRule="auto"/>
        <w:ind w:firstLine="709"/>
        <w:jc w:val="both"/>
        <w:rPr>
          <w:rFonts w:ascii="Times New Roman" w:eastAsia="Times New Roman" w:hAnsi="Times New Roman"/>
          <w:sz w:val="28"/>
          <w:szCs w:val="28"/>
          <w:lang w:eastAsia="ru-RU"/>
        </w:rPr>
      </w:pPr>
      <w:r w:rsidRPr="00CD767D">
        <w:rPr>
          <w:rFonts w:ascii="Times New Roman" w:eastAsia="Times New Roman" w:hAnsi="Times New Roman"/>
          <w:sz w:val="28"/>
          <w:szCs w:val="28"/>
          <w:lang w:eastAsia="ru-RU"/>
        </w:rPr>
        <w:t xml:space="preserve">- в отношении испрашиваемого земельного участка поступило предусмотренное подпунктом 6 пункта 4 статьи 39.11 Земельного кодекса Российской Федерации заявление о проведении аукциона по его продаже </w:t>
      </w:r>
      <w:r w:rsidR="00631CD1">
        <w:rPr>
          <w:rFonts w:ascii="Times New Roman" w:eastAsia="Times New Roman" w:hAnsi="Times New Roman"/>
          <w:sz w:val="28"/>
          <w:szCs w:val="28"/>
          <w:lang w:eastAsia="ru-RU"/>
        </w:rPr>
        <w:br/>
      </w:r>
      <w:r w:rsidRPr="00CD767D">
        <w:rPr>
          <w:rFonts w:ascii="Times New Roman" w:eastAsia="Times New Roman" w:hAnsi="Times New Roman"/>
          <w:sz w:val="28"/>
          <w:szCs w:val="28"/>
          <w:lang w:eastAsia="ru-RU"/>
        </w:rPr>
        <w:t xml:space="preserve">или аукциона на право заключения договора его аренды при условии, </w:t>
      </w:r>
      <w:r w:rsidR="00631CD1">
        <w:rPr>
          <w:rFonts w:ascii="Times New Roman" w:eastAsia="Times New Roman" w:hAnsi="Times New Roman"/>
          <w:sz w:val="28"/>
          <w:szCs w:val="28"/>
          <w:lang w:eastAsia="ru-RU"/>
        </w:rPr>
        <w:br/>
      </w:r>
      <w:r w:rsidRPr="00CD767D">
        <w:rPr>
          <w:rFonts w:ascii="Times New Roman" w:eastAsia="Times New Roman" w:hAnsi="Times New Roman"/>
          <w:sz w:val="28"/>
          <w:szCs w:val="28"/>
          <w:lang w:eastAsia="ru-RU"/>
        </w:rPr>
        <w:t xml:space="preserve">что такой земельный участок образован в соответствии с подпунктом 4 </w:t>
      </w:r>
      <w:r w:rsidR="00631CD1">
        <w:rPr>
          <w:rFonts w:ascii="Times New Roman" w:eastAsia="Times New Roman" w:hAnsi="Times New Roman"/>
          <w:sz w:val="28"/>
          <w:szCs w:val="28"/>
          <w:lang w:eastAsia="ru-RU"/>
        </w:rPr>
        <w:br/>
      </w:r>
      <w:r w:rsidRPr="00CD767D">
        <w:rPr>
          <w:rFonts w:ascii="Times New Roman" w:eastAsia="Times New Roman" w:hAnsi="Times New Roman"/>
          <w:sz w:val="28"/>
          <w:szCs w:val="28"/>
          <w:lang w:eastAsia="ru-RU"/>
        </w:rPr>
        <w:t xml:space="preserve">пункта 4 статьи 39.11 Земельного кодекса Российской Федерации и решение об отказе в проведении этого аукциона по основаниям, предусмотренным пунктом 8 статьи 39.11 Земельного кодекса Российской Федерации, </w:t>
      </w:r>
      <w:r w:rsidR="00631CD1">
        <w:rPr>
          <w:rFonts w:ascii="Times New Roman" w:eastAsia="Times New Roman" w:hAnsi="Times New Roman"/>
          <w:sz w:val="28"/>
          <w:szCs w:val="28"/>
          <w:lang w:eastAsia="ru-RU"/>
        </w:rPr>
        <w:br/>
      </w:r>
      <w:r w:rsidRPr="00CD767D">
        <w:rPr>
          <w:rFonts w:ascii="Times New Roman" w:eastAsia="Times New Roman" w:hAnsi="Times New Roman"/>
          <w:sz w:val="28"/>
          <w:szCs w:val="28"/>
          <w:lang w:eastAsia="ru-RU"/>
        </w:rPr>
        <w:t>не принято;</w:t>
      </w:r>
    </w:p>
    <w:p w14:paraId="15F7BD51" w14:textId="257C229E" w:rsidR="00A56728" w:rsidRPr="00CD767D" w:rsidRDefault="00A56728" w:rsidP="0069575D">
      <w:pPr>
        <w:spacing w:after="0" w:line="240" w:lineRule="auto"/>
        <w:ind w:firstLine="709"/>
        <w:jc w:val="both"/>
        <w:rPr>
          <w:rFonts w:ascii="Times New Roman" w:eastAsia="Times New Roman" w:hAnsi="Times New Roman"/>
          <w:sz w:val="28"/>
          <w:szCs w:val="28"/>
          <w:lang w:eastAsia="ru-RU"/>
        </w:rPr>
      </w:pPr>
      <w:r w:rsidRPr="00CD767D">
        <w:rPr>
          <w:rFonts w:ascii="Times New Roman" w:eastAsia="Times New Roman" w:hAnsi="Times New Roman"/>
          <w:sz w:val="28"/>
          <w:szCs w:val="28"/>
          <w:lang w:eastAsia="ru-RU"/>
        </w:rPr>
        <w:t xml:space="preserve">- в отношении испрашиваемого земельного участка опубликовано </w:t>
      </w:r>
      <w:r w:rsidR="00631CD1">
        <w:rPr>
          <w:rFonts w:ascii="Times New Roman" w:eastAsia="Times New Roman" w:hAnsi="Times New Roman"/>
          <w:sz w:val="28"/>
          <w:szCs w:val="28"/>
          <w:lang w:eastAsia="ru-RU"/>
        </w:rPr>
        <w:br/>
      </w:r>
      <w:r w:rsidRPr="00CD767D">
        <w:rPr>
          <w:rFonts w:ascii="Times New Roman" w:eastAsia="Times New Roman" w:hAnsi="Times New Roman"/>
          <w:sz w:val="28"/>
          <w:szCs w:val="28"/>
          <w:lang w:eastAsia="ru-RU"/>
        </w:rPr>
        <w:t xml:space="preserve">и размещено в соответствии </w:t>
      </w:r>
      <w:r w:rsidRPr="005F26C8">
        <w:rPr>
          <w:rFonts w:ascii="Times New Roman" w:eastAsia="Times New Roman" w:hAnsi="Times New Roman"/>
          <w:color w:val="000000" w:themeColor="text1"/>
          <w:sz w:val="28"/>
          <w:szCs w:val="28"/>
          <w:lang w:eastAsia="ru-RU"/>
        </w:rPr>
        <w:t xml:space="preserve">с </w:t>
      </w:r>
      <w:hyperlink r:id="rId8" w:history="1">
        <w:r w:rsidRPr="005F26C8">
          <w:rPr>
            <w:rStyle w:val="a9"/>
            <w:rFonts w:ascii="Times New Roman" w:eastAsia="Times New Roman" w:hAnsi="Times New Roman"/>
            <w:color w:val="000000" w:themeColor="text1"/>
            <w:sz w:val="28"/>
            <w:szCs w:val="28"/>
            <w:u w:val="none"/>
            <w:lang w:eastAsia="ru-RU"/>
          </w:rPr>
          <w:t>подпунктом 1 пункта 1 статьи 39.18</w:t>
        </w:r>
      </w:hyperlink>
      <w:r w:rsidRPr="005F26C8">
        <w:rPr>
          <w:rFonts w:ascii="Times New Roman" w:eastAsia="Times New Roman" w:hAnsi="Times New Roman"/>
          <w:color w:val="000000" w:themeColor="text1"/>
          <w:sz w:val="28"/>
          <w:szCs w:val="28"/>
          <w:lang w:eastAsia="ru-RU"/>
        </w:rPr>
        <w:t xml:space="preserve"> Земельного </w:t>
      </w:r>
      <w:r w:rsidRPr="00CD767D">
        <w:rPr>
          <w:rFonts w:ascii="Times New Roman" w:eastAsia="Times New Roman" w:hAnsi="Times New Roman"/>
          <w:sz w:val="28"/>
          <w:szCs w:val="28"/>
          <w:lang w:eastAsia="ru-RU"/>
        </w:rPr>
        <w:t xml:space="preserve">кодекса Российской Федерации извещение о предоставлении земельного участка для индивидуального жилищного строительства, ведения личного </w:t>
      </w:r>
      <w:r w:rsidRPr="00CD767D">
        <w:rPr>
          <w:rFonts w:ascii="Times New Roman" w:eastAsia="Times New Roman" w:hAnsi="Times New Roman"/>
          <w:sz w:val="28"/>
          <w:szCs w:val="28"/>
          <w:lang w:eastAsia="ru-RU"/>
        </w:rPr>
        <w:lastRenderedPageBreak/>
        <w:t>подсобного хозяйства в границах населенного пункта, ведения гражданами садоводства для собственных нужд;</w:t>
      </w:r>
    </w:p>
    <w:p w14:paraId="5C268E83" w14:textId="12E32B5B" w:rsidR="00A56728" w:rsidRPr="00CD767D" w:rsidRDefault="00A56728" w:rsidP="0069575D">
      <w:pPr>
        <w:spacing w:after="0" w:line="240" w:lineRule="auto"/>
        <w:ind w:firstLine="709"/>
        <w:jc w:val="both"/>
        <w:rPr>
          <w:rFonts w:ascii="Times New Roman" w:eastAsia="Times New Roman" w:hAnsi="Times New Roman"/>
          <w:sz w:val="28"/>
          <w:szCs w:val="28"/>
          <w:lang w:eastAsia="ru-RU"/>
        </w:rPr>
      </w:pPr>
      <w:r w:rsidRPr="00CD767D">
        <w:rPr>
          <w:rFonts w:ascii="Times New Roman" w:eastAsia="Times New Roman" w:hAnsi="Times New Roman"/>
          <w:sz w:val="28"/>
          <w:szCs w:val="28"/>
          <w:lang w:eastAsia="ru-RU"/>
        </w:rPr>
        <w:t xml:space="preserve">- испрашиваемый земельный участок в соответствии с утвержденными документами территориального планирования и (или) документацией </w:t>
      </w:r>
      <w:r w:rsidR="00631CD1">
        <w:rPr>
          <w:rFonts w:ascii="Times New Roman" w:eastAsia="Times New Roman" w:hAnsi="Times New Roman"/>
          <w:sz w:val="28"/>
          <w:szCs w:val="28"/>
          <w:lang w:eastAsia="ru-RU"/>
        </w:rPr>
        <w:br/>
      </w:r>
      <w:r w:rsidRPr="00CD767D">
        <w:rPr>
          <w:rFonts w:ascii="Times New Roman" w:eastAsia="Times New Roman" w:hAnsi="Times New Roman"/>
          <w:sz w:val="28"/>
          <w:szCs w:val="28"/>
          <w:lang w:eastAsia="ru-RU"/>
        </w:rPr>
        <w:t>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14:paraId="4E36195F" w14:textId="54FD642F" w:rsidR="00A56728" w:rsidRPr="00CD767D" w:rsidRDefault="00A56728" w:rsidP="0069575D">
      <w:pPr>
        <w:spacing w:after="0" w:line="240" w:lineRule="auto"/>
        <w:ind w:firstLine="709"/>
        <w:jc w:val="both"/>
        <w:rPr>
          <w:rFonts w:ascii="Times New Roman" w:eastAsia="Times New Roman" w:hAnsi="Times New Roman"/>
          <w:sz w:val="28"/>
          <w:szCs w:val="28"/>
          <w:lang w:eastAsia="ru-RU"/>
        </w:rPr>
      </w:pPr>
      <w:r w:rsidRPr="00CD767D">
        <w:rPr>
          <w:rFonts w:ascii="Times New Roman" w:eastAsia="Times New Roman" w:hAnsi="Times New Roman"/>
          <w:sz w:val="28"/>
          <w:szCs w:val="28"/>
          <w:lang w:eastAsia="ru-RU"/>
        </w:rPr>
        <w:t xml:space="preserve">- испрашиваемый земельный участок указан в лицензии на пользование недрами или находится в границах территории, указанной в такой лицензии, за исключением случаев предоставления в пользование участков недр </w:t>
      </w:r>
      <w:r w:rsidR="00631CD1">
        <w:rPr>
          <w:rFonts w:ascii="Times New Roman" w:eastAsia="Times New Roman" w:hAnsi="Times New Roman"/>
          <w:sz w:val="28"/>
          <w:szCs w:val="28"/>
          <w:lang w:eastAsia="ru-RU"/>
        </w:rPr>
        <w:br/>
      </w:r>
      <w:r w:rsidRPr="00CD767D">
        <w:rPr>
          <w:rFonts w:ascii="Times New Roman" w:eastAsia="Times New Roman" w:hAnsi="Times New Roman"/>
          <w:sz w:val="28"/>
          <w:szCs w:val="28"/>
          <w:lang w:eastAsia="ru-RU"/>
        </w:rPr>
        <w:t xml:space="preserve">для регионального геологического изучения недр, геологического изучения, включающего поиск и оценку месторождений полезных ископаемых, осуществляемых за счет бюджетных средств, геологического изучения, включающего поиск и оценку месторождений углеводородного сырья, </w:t>
      </w:r>
      <w:r w:rsidR="00631CD1">
        <w:rPr>
          <w:rFonts w:ascii="Times New Roman" w:eastAsia="Times New Roman" w:hAnsi="Times New Roman"/>
          <w:sz w:val="28"/>
          <w:szCs w:val="28"/>
          <w:lang w:eastAsia="ru-RU"/>
        </w:rPr>
        <w:br/>
      </w:r>
      <w:r w:rsidRPr="00CD767D">
        <w:rPr>
          <w:rFonts w:ascii="Times New Roman" w:eastAsia="Times New Roman" w:hAnsi="Times New Roman"/>
          <w:sz w:val="28"/>
          <w:szCs w:val="28"/>
          <w:lang w:eastAsia="ru-RU"/>
        </w:rPr>
        <w:t>либо для сбора минералогических, палеонтологических и других геологических коллекционных материалов;</w:t>
      </w:r>
    </w:p>
    <w:p w14:paraId="0C782CED" w14:textId="77777777" w:rsidR="00A56728" w:rsidRPr="00CD767D" w:rsidRDefault="00A56728" w:rsidP="0069575D">
      <w:pPr>
        <w:spacing w:after="0" w:line="240" w:lineRule="auto"/>
        <w:ind w:firstLine="709"/>
        <w:jc w:val="both"/>
        <w:rPr>
          <w:rFonts w:ascii="Times New Roman" w:eastAsia="Times New Roman" w:hAnsi="Times New Roman"/>
          <w:sz w:val="28"/>
          <w:szCs w:val="28"/>
          <w:lang w:eastAsia="ru-RU"/>
        </w:rPr>
      </w:pPr>
      <w:r w:rsidRPr="00CD767D">
        <w:rPr>
          <w:rFonts w:ascii="Times New Roman" w:eastAsia="Times New Roman" w:hAnsi="Times New Roman"/>
          <w:sz w:val="28"/>
          <w:szCs w:val="28"/>
          <w:lang w:eastAsia="ru-RU"/>
        </w:rPr>
        <w:t>- испрашиваемый земельный участок находится:</w:t>
      </w:r>
    </w:p>
    <w:p w14:paraId="79604AA6" w14:textId="77777777" w:rsidR="00A56728" w:rsidRPr="00CD767D" w:rsidRDefault="00A56728" w:rsidP="0069575D">
      <w:pPr>
        <w:spacing w:after="0" w:line="240" w:lineRule="auto"/>
        <w:ind w:firstLine="709"/>
        <w:jc w:val="both"/>
        <w:rPr>
          <w:rFonts w:ascii="Times New Roman" w:eastAsia="Times New Roman" w:hAnsi="Times New Roman"/>
          <w:sz w:val="28"/>
          <w:szCs w:val="28"/>
          <w:lang w:eastAsia="ru-RU"/>
        </w:rPr>
      </w:pPr>
      <w:r w:rsidRPr="00CD767D">
        <w:rPr>
          <w:rFonts w:ascii="Times New Roman" w:eastAsia="Times New Roman" w:hAnsi="Times New Roman"/>
          <w:sz w:val="28"/>
          <w:szCs w:val="28"/>
          <w:lang w:eastAsia="ru-RU"/>
        </w:rPr>
        <w:t>а) на площадях залегания полезных ископаемых, запасы которых поставлены на государственный баланс запасов полезных ископаемых;</w:t>
      </w:r>
    </w:p>
    <w:p w14:paraId="7E1CB83D" w14:textId="17F9419C" w:rsidR="00A56728" w:rsidRPr="00CD767D" w:rsidRDefault="00A56728" w:rsidP="0069575D">
      <w:pPr>
        <w:spacing w:after="0" w:line="240" w:lineRule="auto"/>
        <w:ind w:firstLine="709"/>
        <w:jc w:val="both"/>
        <w:rPr>
          <w:rFonts w:ascii="Times New Roman" w:eastAsia="Times New Roman" w:hAnsi="Times New Roman"/>
          <w:sz w:val="28"/>
          <w:szCs w:val="28"/>
          <w:lang w:eastAsia="ru-RU"/>
        </w:rPr>
      </w:pPr>
      <w:r w:rsidRPr="00CD767D">
        <w:rPr>
          <w:rFonts w:ascii="Times New Roman" w:eastAsia="Times New Roman" w:hAnsi="Times New Roman"/>
          <w:sz w:val="28"/>
          <w:szCs w:val="28"/>
          <w:lang w:eastAsia="ru-RU"/>
        </w:rPr>
        <w:t xml:space="preserve">б) в границах территории, необходимой для разработки участка недр, предлагаемого для предоставления в пользование для разведки и добычи полезных ископаемых (за исключением углеводородного сырья) </w:t>
      </w:r>
      <w:r w:rsidR="00631CD1">
        <w:rPr>
          <w:rFonts w:ascii="Times New Roman" w:eastAsia="Times New Roman" w:hAnsi="Times New Roman"/>
          <w:sz w:val="28"/>
          <w:szCs w:val="28"/>
          <w:lang w:eastAsia="ru-RU"/>
        </w:rPr>
        <w:br/>
      </w:r>
      <w:r w:rsidRPr="00CD767D">
        <w:rPr>
          <w:rFonts w:ascii="Times New Roman" w:eastAsia="Times New Roman" w:hAnsi="Times New Roman"/>
          <w:sz w:val="28"/>
          <w:szCs w:val="28"/>
          <w:lang w:eastAsia="ru-RU"/>
        </w:rPr>
        <w:t>или для геологического изучения, разведки и добычи полезных ископаемых (за исключением углеводородного сырья), осуществляемых по совмещенной лицензии;</w:t>
      </w:r>
    </w:p>
    <w:p w14:paraId="2ED4F8C4" w14:textId="77777777" w:rsidR="00A56728" w:rsidRPr="00CD767D" w:rsidRDefault="00A56728" w:rsidP="0069575D">
      <w:pPr>
        <w:spacing w:after="0" w:line="240" w:lineRule="auto"/>
        <w:ind w:firstLine="709"/>
        <w:jc w:val="both"/>
        <w:rPr>
          <w:rFonts w:ascii="Times New Roman" w:eastAsia="Times New Roman" w:hAnsi="Times New Roman"/>
          <w:sz w:val="28"/>
          <w:szCs w:val="28"/>
          <w:lang w:eastAsia="ru-RU"/>
        </w:rPr>
      </w:pPr>
      <w:r w:rsidRPr="00CD767D">
        <w:rPr>
          <w:rFonts w:ascii="Times New Roman" w:eastAsia="Times New Roman" w:hAnsi="Times New Roman"/>
          <w:sz w:val="28"/>
          <w:szCs w:val="28"/>
          <w:lang w:eastAsia="ru-RU"/>
        </w:rPr>
        <w:t>- испрашиваемый земельный участок расположен в границах территорий, указанных в части 3.3 статьи 2 Федерального закона от 01.05.2016 № 119-ФЗ;</w:t>
      </w:r>
    </w:p>
    <w:p w14:paraId="3B5853BD" w14:textId="61F47FB1" w:rsidR="00A56728" w:rsidRPr="00CD767D" w:rsidRDefault="00A56728" w:rsidP="0069575D">
      <w:pPr>
        <w:spacing w:after="0" w:line="240" w:lineRule="auto"/>
        <w:ind w:firstLine="709"/>
        <w:jc w:val="both"/>
        <w:rPr>
          <w:rFonts w:ascii="Times New Roman" w:eastAsia="Times New Roman" w:hAnsi="Times New Roman"/>
          <w:sz w:val="28"/>
          <w:szCs w:val="28"/>
          <w:lang w:eastAsia="ru-RU"/>
        </w:rPr>
      </w:pPr>
      <w:r w:rsidRPr="00CD767D">
        <w:rPr>
          <w:rFonts w:ascii="Times New Roman" w:eastAsia="Times New Roman" w:hAnsi="Times New Roman"/>
          <w:sz w:val="28"/>
          <w:szCs w:val="28"/>
          <w:lang w:eastAsia="ru-RU"/>
        </w:rPr>
        <w:t xml:space="preserve">- на испрашиваемый земельный участок не зарегистрировано право государственной или муниципальной собственности, за исключением случаев, если на такой земельный участок государственная собственность </w:t>
      </w:r>
      <w:r w:rsidR="00631CD1">
        <w:rPr>
          <w:rFonts w:ascii="Times New Roman" w:eastAsia="Times New Roman" w:hAnsi="Times New Roman"/>
          <w:sz w:val="28"/>
          <w:szCs w:val="28"/>
          <w:lang w:eastAsia="ru-RU"/>
        </w:rPr>
        <w:br/>
      </w:r>
      <w:r w:rsidRPr="00CD767D">
        <w:rPr>
          <w:rFonts w:ascii="Times New Roman" w:eastAsia="Times New Roman" w:hAnsi="Times New Roman"/>
          <w:sz w:val="28"/>
          <w:szCs w:val="28"/>
          <w:lang w:eastAsia="ru-RU"/>
        </w:rPr>
        <w:t>не разграничена или он образуется из земель или земельного участка, государственная собственность на которые не разграничена;</w:t>
      </w:r>
    </w:p>
    <w:p w14:paraId="46916003" w14:textId="77777777" w:rsidR="00A56728" w:rsidRPr="00CD767D" w:rsidRDefault="00A56728" w:rsidP="0069575D">
      <w:pPr>
        <w:spacing w:after="0" w:line="240" w:lineRule="auto"/>
        <w:ind w:firstLine="709"/>
        <w:jc w:val="both"/>
        <w:rPr>
          <w:rFonts w:ascii="Times New Roman" w:eastAsia="Times New Roman" w:hAnsi="Times New Roman"/>
          <w:sz w:val="28"/>
          <w:szCs w:val="28"/>
          <w:lang w:eastAsia="ru-RU"/>
        </w:rPr>
      </w:pPr>
      <w:r w:rsidRPr="00CD767D">
        <w:rPr>
          <w:rFonts w:ascii="Times New Roman" w:eastAsia="Times New Roman" w:hAnsi="Times New Roman"/>
          <w:sz w:val="28"/>
          <w:szCs w:val="28"/>
          <w:lang w:eastAsia="ru-RU"/>
        </w:rPr>
        <w:t>- испрашиваемый земельный участок расположен в границах территории опережающего развития или особой экономической зоны;</w:t>
      </w:r>
    </w:p>
    <w:p w14:paraId="521D3193" w14:textId="77777777" w:rsidR="00A56728" w:rsidRPr="00CD767D" w:rsidRDefault="00A56728" w:rsidP="0069575D">
      <w:pPr>
        <w:spacing w:after="0" w:line="240" w:lineRule="auto"/>
        <w:ind w:firstLine="709"/>
        <w:jc w:val="both"/>
        <w:rPr>
          <w:rFonts w:ascii="Times New Roman" w:eastAsia="Times New Roman" w:hAnsi="Times New Roman"/>
          <w:sz w:val="28"/>
          <w:szCs w:val="28"/>
          <w:lang w:eastAsia="ru-RU"/>
        </w:rPr>
      </w:pPr>
      <w:r w:rsidRPr="00CD767D">
        <w:rPr>
          <w:rFonts w:ascii="Times New Roman" w:eastAsia="Times New Roman" w:hAnsi="Times New Roman"/>
          <w:sz w:val="28"/>
          <w:szCs w:val="28"/>
          <w:lang w:eastAsia="ru-RU"/>
        </w:rPr>
        <w:t>- испрашиваемый земельный участок расположен в границах территорий традиционного природопользования коренных малочисленных народов Севера, Сибири и Дальнего Востока Российской Федерации;</w:t>
      </w:r>
    </w:p>
    <w:p w14:paraId="4503B01D" w14:textId="5060C92A" w:rsidR="00A56728" w:rsidRPr="00CD767D" w:rsidRDefault="00A56728" w:rsidP="0069575D">
      <w:pPr>
        <w:spacing w:after="0" w:line="240" w:lineRule="auto"/>
        <w:ind w:firstLine="709"/>
        <w:jc w:val="both"/>
        <w:rPr>
          <w:rFonts w:ascii="Times New Roman" w:eastAsia="Times New Roman" w:hAnsi="Times New Roman"/>
          <w:sz w:val="28"/>
          <w:szCs w:val="28"/>
          <w:lang w:eastAsia="ru-RU"/>
        </w:rPr>
      </w:pPr>
      <w:r w:rsidRPr="00CD767D">
        <w:rPr>
          <w:rFonts w:ascii="Times New Roman" w:eastAsia="Times New Roman" w:hAnsi="Times New Roman"/>
          <w:sz w:val="28"/>
          <w:szCs w:val="28"/>
          <w:lang w:eastAsia="ru-RU"/>
        </w:rPr>
        <w:t xml:space="preserve">- испрашиваемый земельный участок изъят для государственных </w:t>
      </w:r>
      <w:r w:rsidR="00631CD1">
        <w:rPr>
          <w:rFonts w:ascii="Times New Roman" w:eastAsia="Times New Roman" w:hAnsi="Times New Roman"/>
          <w:sz w:val="28"/>
          <w:szCs w:val="28"/>
          <w:lang w:eastAsia="ru-RU"/>
        </w:rPr>
        <w:br/>
      </w:r>
      <w:r w:rsidRPr="00CD767D">
        <w:rPr>
          <w:rFonts w:ascii="Times New Roman" w:eastAsia="Times New Roman" w:hAnsi="Times New Roman"/>
          <w:sz w:val="28"/>
          <w:szCs w:val="28"/>
          <w:lang w:eastAsia="ru-RU"/>
        </w:rPr>
        <w:t>или муниципальных нужд;</w:t>
      </w:r>
    </w:p>
    <w:p w14:paraId="39882EF6" w14:textId="4C9FC061" w:rsidR="00A56728" w:rsidRPr="00CD767D" w:rsidRDefault="00A56728" w:rsidP="0069575D">
      <w:pPr>
        <w:spacing w:after="0" w:line="240" w:lineRule="auto"/>
        <w:ind w:firstLine="709"/>
        <w:jc w:val="both"/>
        <w:rPr>
          <w:rFonts w:ascii="Times New Roman" w:eastAsia="Times New Roman" w:hAnsi="Times New Roman"/>
          <w:sz w:val="28"/>
          <w:szCs w:val="28"/>
          <w:lang w:eastAsia="ru-RU"/>
        </w:rPr>
      </w:pPr>
      <w:r w:rsidRPr="00CD767D">
        <w:rPr>
          <w:rFonts w:ascii="Times New Roman" w:eastAsia="Times New Roman" w:hAnsi="Times New Roman"/>
          <w:sz w:val="28"/>
          <w:szCs w:val="28"/>
          <w:lang w:eastAsia="ru-RU"/>
        </w:rPr>
        <w:t xml:space="preserve">- испрашиваемый земельный участок изъят из оборота или ограничен </w:t>
      </w:r>
      <w:r w:rsidR="00631CD1">
        <w:rPr>
          <w:rFonts w:ascii="Times New Roman" w:eastAsia="Times New Roman" w:hAnsi="Times New Roman"/>
          <w:sz w:val="28"/>
          <w:szCs w:val="28"/>
          <w:lang w:eastAsia="ru-RU"/>
        </w:rPr>
        <w:br/>
      </w:r>
      <w:r w:rsidRPr="00CD767D">
        <w:rPr>
          <w:rFonts w:ascii="Times New Roman" w:eastAsia="Times New Roman" w:hAnsi="Times New Roman"/>
          <w:sz w:val="28"/>
          <w:szCs w:val="28"/>
          <w:lang w:eastAsia="ru-RU"/>
        </w:rPr>
        <w:t>в обороте в соответствии со статьей 27 Земельного кодекса Российской Федерации, за исключением случаев, если подано заявление о предоставлении в безвозмездное пользование лесного участка из состава земель лесного фонда;</w:t>
      </w:r>
    </w:p>
    <w:p w14:paraId="387E78D2" w14:textId="5FC627C3" w:rsidR="00A56728" w:rsidRPr="00CD767D" w:rsidRDefault="00A56728" w:rsidP="0069575D">
      <w:pPr>
        <w:spacing w:after="0" w:line="240" w:lineRule="auto"/>
        <w:ind w:firstLine="709"/>
        <w:jc w:val="both"/>
        <w:rPr>
          <w:rFonts w:ascii="Times New Roman" w:eastAsia="Times New Roman" w:hAnsi="Times New Roman"/>
          <w:sz w:val="28"/>
          <w:szCs w:val="28"/>
          <w:lang w:eastAsia="ru-RU"/>
        </w:rPr>
      </w:pPr>
      <w:r w:rsidRPr="00CD767D">
        <w:rPr>
          <w:rFonts w:ascii="Times New Roman" w:eastAsia="Times New Roman" w:hAnsi="Times New Roman"/>
          <w:sz w:val="28"/>
          <w:szCs w:val="28"/>
          <w:lang w:eastAsia="ru-RU"/>
        </w:rPr>
        <w:lastRenderedPageBreak/>
        <w:t xml:space="preserve">- испрашиваемый земельный участок является лесным участком </w:t>
      </w:r>
      <w:r w:rsidR="00631CD1">
        <w:rPr>
          <w:rFonts w:ascii="Times New Roman" w:eastAsia="Times New Roman" w:hAnsi="Times New Roman"/>
          <w:sz w:val="28"/>
          <w:szCs w:val="28"/>
          <w:lang w:eastAsia="ru-RU"/>
        </w:rPr>
        <w:br/>
      </w:r>
      <w:r w:rsidRPr="00CD767D">
        <w:rPr>
          <w:rFonts w:ascii="Times New Roman" w:eastAsia="Times New Roman" w:hAnsi="Times New Roman"/>
          <w:sz w:val="28"/>
          <w:szCs w:val="28"/>
          <w:lang w:eastAsia="ru-RU"/>
        </w:rPr>
        <w:t xml:space="preserve">из состава земель лесного фонда и на таком лесном участке расположены особо защитные участки лесов или защитные леса, относящиеся к следующим категориям защитных лесов: леса, расположенные на особо охраняемых природных территориях; леса, расположенные в первом и втором поясах зон санитарной охраны источников питьевого и хозяйственно-бытового водоснабжения; леса, расположенные в зеленых зонах; леса, расположенные </w:t>
      </w:r>
      <w:r w:rsidR="00631CD1">
        <w:rPr>
          <w:rFonts w:ascii="Times New Roman" w:eastAsia="Times New Roman" w:hAnsi="Times New Roman"/>
          <w:sz w:val="28"/>
          <w:szCs w:val="28"/>
          <w:lang w:eastAsia="ru-RU"/>
        </w:rPr>
        <w:br/>
      </w:r>
      <w:r w:rsidRPr="00CD767D">
        <w:rPr>
          <w:rFonts w:ascii="Times New Roman" w:eastAsia="Times New Roman" w:hAnsi="Times New Roman"/>
          <w:sz w:val="28"/>
          <w:szCs w:val="28"/>
          <w:lang w:eastAsia="ru-RU"/>
        </w:rPr>
        <w:t xml:space="preserve">в лесопарковых зонах; леса, имеющие научное или историко-культурное значение; запретные полосы лесов, расположенные вдоль водных объектов; </w:t>
      </w:r>
      <w:proofErr w:type="spellStart"/>
      <w:r w:rsidRPr="00CD767D">
        <w:rPr>
          <w:rFonts w:ascii="Times New Roman" w:eastAsia="Times New Roman" w:hAnsi="Times New Roman"/>
          <w:sz w:val="28"/>
          <w:szCs w:val="28"/>
          <w:lang w:eastAsia="ru-RU"/>
        </w:rPr>
        <w:t>нерестоохранные</w:t>
      </w:r>
      <w:proofErr w:type="spellEnd"/>
      <w:r w:rsidRPr="00CD767D">
        <w:rPr>
          <w:rFonts w:ascii="Times New Roman" w:eastAsia="Times New Roman" w:hAnsi="Times New Roman"/>
          <w:sz w:val="28"/>
          <w:szCs w:val="28"/>
          <w:lang w:eastAsia="ru-RU"/>
        </w:rPr>
        <w:t xml:space="preserve"> полосы лесов; городские леса;</w:t>
      </w:r>
    </w:p>
    <w:p w14:paraId="66EDE7E1" w14:textId="77777777" w:rsidR="00A56728" w:rsidRPr="00CD767D" w:rsidRDefault="00A56728" w:rsidP="0069575D">
      <w:pPr>
        <w:spacing w:after="0" w:line="240" w:lineRule="auto"/>
        <w:ind w:firstLine="709"/>
        <w:jc w:val="both"/>
        <w:rPr>
          <w:rFonts w:ascii="Times New Roman" w:eastAsia="Times New Roman" w:hAnsi="Times New Roman"/>
          <w:sz w:val="28"/>
          <w:szCs w:val="28"/>
          <w:lang w:eastAsia="ru-RU"/>
        </w:rPr>
      </w:pPr>
      <w:r w:rsidRPr="00CD767D">
        <w:rPr>
          <w:rFonts w:ascii="Times New Roman" w:eastAsia="Times New Roman" w:hAnsi="Times New Roman"/>
          <w:sz w:val="28"/>
          <w:szCs w:val="28"/>
          <w:lang w:eastAsia="ru-RU"/>
        </w:rPr>
        <w:t>- испрашиваемый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14:paraId="4FE5898A" w14:textId="77777777" w:rsidR="00A56728" w:rsidRPr="00CD767D" w:rsidRDefault="00A56728" w:rsidP="0069575D">
      <w:pPr>
        <w:spacing w:after="0" w:line="240" w:lineRule="auto"/>
        <w:ind w:firstLine="709"/>
        <w:jc w:val="both"/>
        <w:rPr>
          <w:rFonts w:ascii="Times New Roman" w:eastAsia="Times New Roman" w:hAnsi="Times New Roman"/>
          <w:sz w:val="28"/>
          <w:szCs w:val="28"/>
          <w:lang w:eastAsia="ru-RU"/>
        </w:rPr>
      </w:pPr>
      <w:r w:rsidRPr="00CD767D">
        <w:rPr>
          <w:rFonts w:ascii="Times New Roman" w:eastAsia="Times New Roman" w:hAnsi="Times New Roman"/>
          <w:sz w:val="28"/>
          <w:szCs w:val="28"/>
          <w:lang w:eastAsia="ru-RU"/>
        </w:rPr>
        <w:t>- испрашиваемый земельный участок является земельным участком, который не может быть предоставлен в соответствии с частью 3 статьи 2 Федерального закона от 01.05.2016 № 119-ФЗ;</w:t>
      </w:r>
    </w:p>
    <w:p w14:paraId="33DA5511" w14:textId="4FF05714" w:rsidR="00A56728" w:rsidRPr="00CD767D" w:rsidRDefault="00A56728" w:rsidP="0069575D">
      <w:pPr>
        <w:spacing w:after="0" w:line="240" w:lineRule="auto"/>
        <w:ind w:firstLine="709"/>
        <w:jc w:val="both"/>
        <w:rPr>
          <w:rFonts w:ascii="Times New Roman" w:eastAsia="Times New Roman" w:hAnsi="Times New Roman"/>
          <w:sz w:val="28"/>
          <w:szCs w:val="28"/>
          <w:lang w:eastAsia="ru-RU"/>
        </w:rPr>
      </w:pPr>
      <w:r w:rsidRPr="00CD767D">
        <w:rPr>
          <w:rFonts w:ascii="Times New Roman" w:eastAsia="Times New Roman" w:hAnsi="Times New Roman"/>
          <w:sz w:val="28"/>
          <w:szCs w:val="28"/>
          <w:lang w:eastAsia="ru-RU"/>
        </w:rPr>
        <w:t xml:space="preserve">- границы испрашиваемого земельного участка, который предстоит образовать в соответствии со схемой размещения земельного участка, пересекают границы земельного участка, который не может быть предоставлен по основаниям, предусмотренным пунктами 1 - 23 статьи Федерального закона № от 01.05.2016 119-ФЗ, либо испрашиваемый земельный участок образуется из земель или земельных участков, которые </w:t>
      </w:r>
      <w:r w:rsidR="00631CD1">
        <w:rPr>
          <w:rFonts w:ascii="Times New Roman" w:eastAsia="Times New Roman" w:hAnsi="Times New Roman"/>
          <w:sz w:val="28"/>
          <w:szCs w:val="28"/>
          <w:lang w:eastAsia="ru-RU"/>
        </w:rPr>
        <w:br/>
      </w:r>
      <w:r w:rsidRPr="00CD767D">
        <w:rPr>
          <w:rFonts w:ascii="Times New Roman" w:eastAsia="Times New Roman" w:hAnsi="Times New Roman"/>
          <w:sz w:val="28"/>
          <w:szCs w:val="28"/>
          <w:lang w:eastAsia="ru-RU"/>
        </w:rPr>
        <w:t>не могут быть предоставлены по указанным основаниям;</w:t>
      </w:r>
    </w:p>
    <w:p w14:paraId="59FE3029" w14:textId="70045949" w:rsidR="00A56728" w:rsidRPr="005F26C8" w:rsidRDefault="004854CB" w:rsidP="0069575D">
      <w:pPr>
        <w:spacing w:after="0" w:line="240" w:lineRule="auto"/>
        <w:ind w:firstLine="709"/>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w:t>
      </w:r>
      <w:r w:rsidR="00A56728" w:rsidRPr="005F26C8">
        <w:rPr>
          <w:rFonts w:ascii="Times New Roman" w:eastAsia="Times New Roman" w:hAnsi="Times New Roman"/>
          <w:color w:val="000000" w:themeColor="text1"/>
          <w:sz w:val="28"/>
          <w:szCs w:val="28"/>
          <w:lang w:eastAsia="ru-RU"/>
        </w:rPr>
        <w:t xml:space="preserve"> заявление подано гражданином, с которым ранее в соответствии </w:t>
      </w:r>
      <w:r w:rsidR="00631CD1">
        <w:rPr>
          <w:rFonts w:ascii="Times New Roman" w:eastAsia="Times New Roman" w:hAnsi="Times New Roman"/>
          <w:color w:val="000000" w:themeColor="text1"/>
          <w:sz w:val="28"/>
          <w:szCs w:val="28"/>
          <w:lang w:eastAsia="ru-RU"/>
        </w:rPr>
        <w:br/>
      </w:r>
      <w:r w:rsidR="00A56728" w:rsidRPr="005F26C8">
        <w:rPr>
          <w:rFonts w:ascii="Times New Roman" w:eastAsia="Times New Roman" w:hAnsi="Times New Roman"/>
          <w:color w:val="000000" w:themeColor="text1"/>
          <w:sz w:val="28"/>
          <w:szCs w:val="28"/>
          <w:lang w:eastAsia="ru-RU"/>
        </w:rPr>
        <w:t xml:space="preserve">с Федеральным законом от 01.05.2016 № 119-ФЗ заключался договор безвозмездного пользования земельным участком, в том числе с несколькими гражданами, за исключением случаев, если такой договор был признан недействительным в соответствии с </w:t>
      </w:r>
      <w:hyperlink r:id="rId9" w:history="1">
        <w:r w:rsidR="00A56728" w:rsidRPr="005F26C8">
          <w:rPr>
            <w:rStyle w:val="a9"/>
            <w:rFonts w:ascii="Times New Roman" w:eastAsia="Times New Roman" w:hAnsi="Times New Roman"/>
            <w:color w:val="000000" w:themeColor="text1"/>
            <w:sz w:val="28"/>
            <w:szCs w:val="28"/>
            <w:u w:val="none"/>
            <w:lang w:eastAsia="ru-RU"/>
          </w:rPr>
          <w:t>частью 7 статьи 9</w:t>
        </w:r>
      </w:hyperlink>
      <w:r w:rsidR="00A56728" w:rsidRPr="005F26C8">
        <w:rPr>
          <w:rFonts w:ascii="Times New Roman" w:eastAsia="Times New Roman" w:hAnsi="Times New Roman"/>
          <w:color w:val="000000" w:themeColor="text1"/>
          <w:sz w:val="28"/>
          <w:szCs w:val="28"/>
          <w:lang w:eastAsia="ru-RU"/>
        </w:rPr>
        <w:t xml:space="preserve"> Федерального закона </w:t>
      </w:r>
      <w:r w:rsidR="00631CD1">
        <w:rPr>
          <w:rFonts w:ascii="Times New Roman" w:eastAsia="Times New Roman" w:hAnsi="Times New Roman"/>
          <w:color w:val="000000" w:themeColor="text1"/>
          <w:sz w:val="28"/>
          <w:szCs w:val="28"/>
          <w:lang w:eastAsia="ru-RU"/>
        </w:rPr>
        <w:br/>
      </w:r>
      <w:r w:rsidR="00A56728" w:rsidRPr="005F26C8">
        <w:rPr>
          <w:rFonts w:ascii="Times New Roman" w:eastAsia="Times New Roman" w:hAnsi="Times New Roman"/>
          <w:color w:val="000000" w:themeColor="text1"/>
          <w:sz w:val="28"/>
          <w:szCs w:val="28"/>
          <w:lang w:eastAsia="ru-RU"/>
        </w:rPr>
        <w:t xml:space="preserve">от 01.05.2016 № 119-ФЗ или прекращен в связи с отказом гражданина </w:t>
      </w:r>
      <w:r w:rsidR="00E328C0">
        <w:rPr>
          <w:rFonts w:ascii="Times New Roman" w:eastAsia="Times New Roman" w:hAnsi="Times New Roman"/>
          <w:color w:val="000000" w:themeColor="text1"/>
          <w:sz w:val="28"/>
          <w:szCs w:val="28"/>
          <w:lang w:eastAsia="ru-RU"/>
        </w:rPr>
        <w:br/>
      </w:r>
      <w:r w:rsidR="00A56728" w:rsidRPr="005F26C8">
        <w:rPr>
          <w:rFonts w:ascii="Times New Roman" w:eastAsia="Times New Roman" w:hAnsi="Times New Roman"/>
          <w:color w:val="000000" w:themeColor="text1"/>
          <w:sz w:val="28"/>
          <w:szCs w:val="28"/>
          <w:lang w:eastAsia="ru-RU"/>
        </w:rPr>
        <w:t xml:space="preserve">от договора безвозмездного пользования земельным участком в соответствии с </w:t>
      </w:r>
      <w:hyperlink r:id="rId10" w:history="1">
        <w:r w:rsidR="00A56728" w:rsidRPr="005F26C8">
          <w:rPr>
            <w:rStyle w:val="a9"/>
            <w:rFonts w:ascii="Times New Roman" w:eastAsia="Times New Roman" w:hAnsi="Times New Roman"/>
            <w:color w:val="000000" w:themeColor="text1"/>
            <w:sz w:val="28"/>
            <w:szCs w:val="28"/>
            <w:u w:val="none"/>
            <w:lang w:eastAsia="ru-RU"/>
          </w:rPr>
          <w:t>частью 21.2</w:t>
        </w:r>
      </w:hyperlink>
      <w:r w:rsidR="00A56728" w:rsidRPr="005F26C8">
        <w:rPr>
          <w:rFonts w:ascii="Times New Roman" w:eastAsia="Times New Roman" w:hAnsi="Times New Roman"/>
          <w:color w:val="000000" w:themeColor="text1"/>
          <w:sz w:val="28"/>
          <w:szCs w:val="28"/>
          <w:lang w:eastAsia="ru-RU"/>
        </w:rPr>
        <w:t xml:space="preserve">, </w:t>
      </w:r>
      <w:hyperlink r:id="rId11" w:history="1">
        <w:r w:rsidR="00A56728" w:rsidRPr="005F26C8">
          <w:rPr>
            <w:rStyle w:val="a9"/>
            <w:rFonts w:ascii="Times New Roman" w:eastAsia="Times New Roman" w:hAnsi="Times New Roman"/>
            <w:color w:val="000000" w:themeColor="text1"/>
            <w:sz w:val="28"/>
            <w:szCs w:val="28"/>
            <w:u w:val="none"/>
            <w:lang w:eastAsia="ru-RU"/>
          </w:rPr>
          <w:t>21.5</w:t>
        </w:r>
      </w:hyperlink>
      <w:r w:rsidR="00A56728" w:rsidRPr="005F26C8">
        <w:rPr>
          <w:rFonts w:ascii="Times New Roman" w:eastAsia="Times New Roman" w:hAnsi="Times New Roman"/>
          <w:color w:val="000000" w:themeColor="text1"/>
          <w:sz w:val="28"/>
          <w:szCs w:val="28"/>
          <w:lang w:eastAsia="ru-RU"/>
        </w:rPr>
        <w:t xml:space="preserve">, </w:t>
      </w:r>
      <w:hyperlink r:id="rId12" w:history="1">
        <w:r w:rsidR="00A56728" w:rsidRPr="005F26C8">
          <w:rPr>
            <w:rStyle w:val="a9"/>
            <w:rFonts w:ascii="Times New Roman" w:eastAsia="Times New Roman" w:hAnsi="Times New Roman"/>
            <w:color w:val="000000" w:themeColor="text1"/>
            <w:sz w:val="28"/>
            <w:szCs w:val="28"/>
            <w:u w:val="none"/>
            <w:lang w:eastAsia="ru-RU"/>
          </w:rPr>
          <w:t>21.11</w:t>
        </w:r>
      </w:hyperlink>
      <w:r w:rsidR="00A56728" w:rsidRPr="005F26C8">
        <w:rPr>
          <w:rFonts w:ascii="Times New Roman" w:eastAsia="Times New Roman" w:hAnsi="Times New Roman"/>
          <w:color w:val="000000" w:themeColor="text1"/>
          <w:sz w:val="28"/>
          <w:szCs w:val="28"/>
          <w:lang w:eastAsia="ru-RU"/>
        </w:rPr>
        <w:t xml:space="preserve"> или </w:t>
      </w:r>
      <w:hyperlink r:id="rId13" w:history="1">
        <w:r w:rsidR="00A56728" w:rsidRPr="005F26C8">
          <w:rPr>
            <w:rStyle w:val="a9"/>
            <w:rFonts w:ascii="Times New Roman" w:eastAsia="Times New Roman" w:hAnsi="Times New Roman"/>
            <w:color w:val="000000" w:themeColor="text1"/>
            <w:sz w:val="28"/>
            <w:szCs w:val="28"/>
            <w:u w:val="none"/>
            <w:lang w:eastAsia="ru-RU"/>
          </w:rPr>
          <w:t>27 статьи 8</w:t>
        </w:r>
      </w:hyperlink>
      <w:r w:rsidR="00A56728" w:rsidRPr="005F26C8">
        <w:rPr>
          <w:rFonts w:ascii="Times New Roman" w:eastAsia="Times New Roman" w:hAnsi="Times New Roman"/>
          <w:color w:val="000000" w:themeColor="text1"/>
          <w:sz w:val="28"/>
          <w:szCs w:val="28"/>
          <w:lang w:eastAsia="ru-RU"/>
        </w:rPr>
        <w:t xml:space="preserve"> Федерального закона от 01.05.2016 </w:t>
      </w:r>
      <w:r w:rsidR="00631CD1">
        <w:rPr>
          <w:rFonts w:ascii="Times New Roman" w:eastAsia="Times New Roman" w:hAnsi="Times New Roman"/>
          <w:color w:val="000000" w:themeColor="text1"/>
          <w:sz w:val="28"/>
          <w:szCs w:val="28"/>
          <w:lang w:eastAsia="ru-RU"/>
        </w:rPr>
        <w:br/>
      </w:r>
      <w:r w:rsidR="00A56728" w:rsidRPr="005F26C8">
        <w:rPr>
          <w:rFonts w:ascii="Times New Roman" w:eastAsia="Times New Roman" w:hAnsi="Times New Roman"/>
          <w:color w:val="000000" w:themeColor="text1"/>
          <w:sz w:val="28"/>
          <w:szCs w:val="28"/>
          <w:lang w:eastAsia="ru-RU"/>
        </w:rPr>
        <w:t xml:space="preserve">№ 119-ФЗ либо если земельный участок, ранее предоставленный гражданину </w:t>
      </w:r>
      <w:r w:rsidR="00631CD1">
        <w:rPr>
          <w:rFonts w:ascii="Times New Roman" w:eastAsia="Times New Roman" w:hAnsi="Times New Roman"/>
          <w:color w:val="000000" w:themeColor="text1"/>
          <w:sz w:val="28"/>
          <w:szCs w:val="28"/>
          <w:lang w:eastAsia="ru-RU"/>
        </w:rPr>
        <w:br/>
      </w:r>
      <w:r w:rsidR="00A56728" w:rsidRPr="005F26C8">
        <w:rPr>
          <w:rFonts w:ascii="Times New Roman" w:eastAsia="Times New Roman" w:hAnsi="Times New Roman"/>
          <w:color w:val="000000" w:themeColor="text1"/>
          <w:sz w:val="28"/>
          <w:szCs w:val="28"/>
          <w:lang w:eastAsia="ru-RU"/>
        </w:rPr>
        <w:t xml:space="preserve">на основании договора безвозмездного пользования, предоставлен этому гражданину в соответствии с Федеральным законом от 01.05.2016 № 119-ФЗ </w:t>
      </w:r>
      <w:r w:rsidR="00631CD1">
        <w:rPr>
          <w:rFonts w:ascii="Times New Roman" w:eastAsia="Times New Roman" w:hAnsi="Times New Roman"/>
          <w:color w:val="000000" w:themeColor="text1"/>
          <w:sz w:val="28"/>
          <w:szCs w:val="28"/>
          <w:lang w:eastAsia="ru-RU"/>
        </w:rPr>
        <w:br/>
      </w:r>
      <w:r w:rsidR="00A56728" w:rsidRPr="005F26C8">
        <w:rPr>
          <w:rFonts w:ascii="Times New Roman" w:eastAsia="Times New Roman" w:hAnsi="Times New Roman"/>
          <w:color w:val="000000" w:themeColor="text1"/>
          <w:sz w:val="28"/>
          <w:szCs w:val="28"/>
          <w:lang w:eastAsia="ru-RU"/>
        </w:rPr>
        <w:t>в собственность или аренду;</w:t>
      </w:r>
    </w:p>
    <w:p w14:paraId="078A7D93" w14:textId="634E86BD" w:rsidR="00A56728" w:rsidRPr="005F26C8" w:rsidRDefault="00A56728" w:rsidP="0069575D">
      <w:pPr>
        <w:spacing w:after="0" w:line="240" w:lineRule="auto"/>
        <w:ind w:firstLine="709"/>
        <w:jc w:val="both"/>
        <w:rPr>
          <w:rFonts w:ascii="Times New Roman" w:eastAsia="Times New Roman" w:hAnsi="Times New Roman"/>
          <w:color w:val="000000" w:themeColor="text1"/>
          <w:sz w:val="28"/>
          <w:szCs w:val="28"/>
          <w:lang w:eastAsia="ru-RU"/>
        </w:rPr>
      </w:pPr>
      <w:r w:rsidRPr="005F26C8">
        <w:rPr>
          <w:rFonts w:ascii="Times New Roman" w:eastAsia="Times New Roman" w:hAnsi="Times New Roman"/>
          <w:color w:val="000000" w:themeColor="text1"/>
          <w:sz w:val="28"/>
          <w:szCs w:val="28"/>
          <w:lang w:eastAsia="ru-RU"/>
        </w:rPr>
        <w:t xml:space="preserve">- испрашиваемый земельный </w:t>
      </w:r>
      <w:r w:rsidR="004854CB">
        <w:rPr>
          <w:rFonts w:ascii="Times New Roman" w:eastAsia="Times New Roman" w:hAnsi="Times New Roman"/>
          <w:color w:val="000000" w:themeColor="text1"/>
          <w:sz w:val="28"/>
          <w:szCs w:val="28"/>
          <w:lang w:eastAsia="ru-RU"/>
        </w:rPr>
        <w:t>участок расположен на территориях</w:t>
      </w:r>
      <w:r w:rsidRPr="005F26C8">
        <w:rPr>
          <w:rFonts w:ascii="Times New Roman" w:eastAsia="Times New Roman" w:hAnsi="Times New Roman"/>
          <w:color w:val="000000" w:themeColor="text1"/>
          <w:sz w:val="28"/>
          <w:szCs w:val="28"/>
          <w:lang w:eastAsia="ru-RU"/>
        </w:rPr>
        <w:t xml:space="preserve"> субъекта Российской Федерации или муниципального образования, указанных в </w:t>
      </w:r>
      <w:hyperlink r:id="rId14" w:history="1">
        <w:r w:rsidRPr="005F26C8">
          <w:rPr>
            <w:rStyle w:val="a9"/>
            <w:rFonts w:ascii="Times New Roman" w:eastAsia="Times New Roman" w:hAnsi="Times New Roman"/>
            <w:color w:val="000000" w:themeColor="text1"/>
            <w:sz w:val="28"/>
            <w:szCs w:val="28"/>
            <w:u w:val="none"/>
            <w:lang w:eastAsia="ru-RU"/>
          </w:rPr>
          <w:t>пунктах 2</w:t>
        </w:r>
      </w:hyperlink>
      <w:r w:rsidRPr="005F26C8">
        <w:rPr>
          <w:rFonts w:ascii="Times New Roman" w:eastAsia="Times New Roman" w:hAnsi="Times New Roman"/>
          <w:color w:val="000000" w:themeColor="text1"/>
          <w:sz w:val="28"/>
          <w:szCs w:val="28"/>
          <w:lang w:eastAsia="ru-RU"/>
        </w:rPr>
        <w:t xml:space="preserve">, </w:t>
      </w:r>
      <w:hyperlink r:id="rId15" w:history="1">
        <w:r w:rsidRPr="005F26C8">
          <w:rPr>
            <w:rStyle w:val="a9"/>
            <w:rFonts w:ascii="Times New Roman" w:eastAsia="Times New Roman" w:hAnsi="Times New Roman"/>
            <w:color w:val="000000" w:themeColor="text1"/>
            <w:sz w:val="28"/>
            <w:szCs w:val="28"/>
            <w:u w:val="none"/>
            <w:lang w:eastAsia="ru-RU"/>
          </w:rPr>
          <w:t>3</w:t>
        </w:r>
      </w:hyperlink>
      <w:r w:rsidRPr="005F26C8">
        <w:rPr>
          <w:rFonts w:ascii="Times New Roman" w:eastAsia="Times New Roman" w:hAnsi="Times New Roman"/>
          <w:color w:val="000000" w:themeColor="text1"/>
          <w:sz w:val="28"/>
          <w:szCs w:val="28"/>
          <w:lang w:eastAsia="ru-RU"/>
        </w:rPr>
        <w:t xml:space="preserve">, </w:t>
      </w:r>
      <w:hyperlink r:id="rId16" w:history="1">
        <w:r w:rsidRPr="005F26C8">
          <w:rPr>
            <w:rStyle w:val="a9"/>
            <w:rFonts w:ascii="Times New Roman" w:eastAsia="Times New Roman" w:hAnsi="Times New Roman"/>
            <w:color w:val="000000" w:themeColor="text1"/>
            <w:sz w:val="28"/>
            <w:szCs w:val="28"/>
            <w:u w:val="none"/>
            <w:lang w:eastAsia="ru-RU"/>
          </w:rPr>
          <w:t>7</w:t>
        </w:r>
      </w:hyperlink>
      <w:r w:rsidRPr="005F26C8">
        <w:rPr>
          <w:rFonts w:ascii="Times New Roman" w:eastAsia="Times New Roman" w:hAnsi="Times New Roman"/>
          <w:color w:val="000000" w:themeColor="text1"/>
          <w:sz w:val="28"/>
          <w:szCs w:val="28"/>
          <w:lang w:eastAsia="ru-RU"/>
        </w:rPr>
        <w:t xml:space="preserve">, </w:t>
      </w:r>
      <w:hyperlink r:id="rId17" w:history="1">
        <w:r w:rsidRPr="005F26C8">
          <w:rPr>
            <w:rStyle w:val="a9"/>
            <w:rFonts w:ascii="Times New Roman" w:eastAsia="Times New Roman" w:hAnsi="Times New Roman"/>
            <w:color w:val="000000" w:themeColor="text1"/>
            <w:sz w:val="28"/>
            <w:szCs w:val="28"/>
            <w:u w:val="none"/>
            <w:lang w:eastAsia="ru-RU"/>
          </w:rPr>
          <w:t>11</w:t>
        </w:r>
      </w:hyperlink>
      <w:r w:rsidRPr="005F26C8">
        <w:rPr>
          <w:rFonts w:ascii="Times New Roman" w:eastAsia="Times New Roman" w:hAnsi="Times New Roman"/>
          <w:color w:val="000000" w:themeColor="text1"/>
          <w:sz w:val="28"/>
          <w:szCs w:val="28"/>
          <w:lang w:eastAsia="ru-RU"/>
        </w:rPr>
        <w:t xml:space="preserve">, </w:t>
      </w:r>
      <w:hyperlink r:id="rId18" w:history="1">
        <w:r w:rsidRPr="005F26C8">
          <w:rPr>
            <w:rStyle w:val="a9"/>
            <w:rFonts w:ascii="Times New Roman" w:eastAsia="Times New Roman" w:hAnsi="Times New Roman"/>
            <w:color w:val="000000" w:themeColor="text1"/>
            <w:sz w:val="28"/>
            <w:szCs w:val="28"/>
            <w:u w:val="none"/>
            <w:lang w:eastAsia="ru-RU"/>
          </w:rPr>
          <w:t>13</w:t>
        </w:r>
      </w:hyperlink>
      <w:r w:rsidRPr="005F26C8">
        <w:rPr>
          <w:rFonts w:ascii="Times New Roman" w:eastAsia="Times New Roman" w:hAnsi="Times New Roman"/>
          <w:color w:val="000000" w:themeColor="text1"/>
          <w:sz w:val="28"/>
          <w:szCs w:val="28"/>
          <w:lang w:eastAsia="ru-RU"/>
        </w:rPr>
        <w:t xml:space="preserve">, </w:t>
      </w:r>
      <w:hyperlink r:id="rId19" w:history="1">
        <w:r w:rsidRPr="005F26C8">
          <w:rPr>
            <w:rStyle w:val="a9"/>
            <w:rFonts w:ascii="Times New Roman" w:eastAsia="Times New Roman" w:hAnsi="Times New Roman"/>
            <w:color w:val="000000" w:themeColor="text1"/>
            <w:sz w:val="28"/>
            <w:szCs w:val="28"/>
            <w:u w:val="none"/>
            <w:lang w:eastAsia="ru-RU"/>
          </w:rPr>
          <w:t>16</w:t>
        </w:r>
      </w:hyperlink>
      <w:r w:rsidRPr="005F26C8">
        <w:rPr>
          <w:rFonts w:ascii="Times New Roman" w:eastAsia="Times New Roman" w:hAnsi="Times New Roman"/>
          <w:color w:val="000000" w:themeColor="text1"/>
          <w:sz w:val="28"/>
          <w:szCs w:val="28"/>
          <w:lang w:eastAsia="ru-RU"/>
        </w:rPr>
        <w:t xml:space="preserve">, </w:t>
      </w:r>
      <w:hyperlink r:id="rId20" w:history="1">
        <w:r w:rsidRPr="005F26C8">
          <w:rPr>
            <w:rStyle w:val="a9"/>
            <w:rFonts w:ascii="Times New Roman" w:eastAsia="Times New Roman" w:hAnsi="Times New Roman"/>
            <w:color w:val="000000" w:themeColor="text1"/>
            <w:sz w:val="28"/>
            <w:szCs w:val="28"/>
            <w:u w:val="none"/>
            <w:lang w:eastAsia="ru-RU"/>
          </w:rPr>
          <w:t>18</w:t>
        </w:r>
      </w:hyperlink>
      <w:r w:rsidRPr="005F26C8">
        <w:rPr>
          <w:rFonts w:ascii="Times New Roman" w:eastAsia="Times New Roman" w:hAnsi="Times New Roman"/>
          <w:color w:val="000000" w:themeColor="text1"/>
          <w:sz w:val="28"/>
          <w:szCs w:val="28"/>
          <w:lang w:eastAsia="ru-RU"/>
        </w:rPr>
        <w:t xml:space="preserve"> и </w:t>
      </w:r>
      <w:hyperlink r:id="rId21" w:history="1">
        <w:r w:rsidRPr="005F26C8">
          <w:rPr>
            <w:rStyle w:val="a9"/>
            <w:rFonts w:ascii="Times New Roman" w:eastAsia="Times New Roman" w:hAnsi="Times New Roman"/>
            <w:color w:val="000000" w:themeColor="text1"/>
            <w:sz w:val="28"/>
            <w:szCs w:val="28"/>
            <w:u w:val="none"/>
            <w:lang w:eastAsia="ru-RU"/>
          </w:rPr>
          <w:t>19 статьи 1</w:t>
        </w:r>
      </w:hyperlink>
      <w:r w:rsidRPr="005F26C8">
        <w:rPr>
          <w:rFonts w:ascii="Times New Roman" w:eastAsia="Times New Roman" w:hAnsi="Times New Roman"/>
          <w:color w:val="000000" w:themeColor="text1"/>
          <w:sz w:val="28"/>
          <w:szCs w:val="28"/>
          <w:lang w:eastAsia="ru-RU"/>
        </w:rPr>
        <w:t xml:space="preserve"> Федерального закона от 01.05.2016 № 119-ФЗ, вне границ территорий, определенных в соответствии с </w:t>
      </w:r>
      <w:hyperlink r:id="rId22" w:history="1">
        <w:r w:rsidRPr="005F26C8">
          <w:rPr>
            <w:rStyle w:val="a9"/>
            <w:rFonts w:ascii="Times New Roman" w:eastAsia="Times New Roman" w:hAnsi="Times New Roman"/>
            <w:color w:val="000000" w:themeColor="text1"/>
            <w:sz w:val="28"/>
            <w:szCs w:val="28"/>
            <w:u w:val="none"/>
            <w:lang w:eastAsia="ru-RU"/>
          </w:rPr>
          <w:t>частью 3.5 статьи 2</w:t>
        </w:r>
      </w:hyperlink>
      <w:r w:rsidRPr="005F26C8">
        <w:rPr>
          <w:rFonts w:ascii="Times New Roman" w:eastAsia="Times New Roman" w:hAnsi="Times New Roman"/>
          <w:color w:val="000000" w:themeColor="text1"/>
          <w:sz w:val="28"/>
          <w:szCs w:val="28"/>
          <w:lang w:eastAsia="ru-RU"/>
        </w:rPr>
        <w:t xml:space="preserve"> Федерального закона от 01.05.2016 № 119-ФЗ;</w:t>
      </w:r>
    </w:p>
    <w:p w14:paraId="67001A5C" w14:textId="77777777" w:rsidR="00A56728" w:rsidRPr="005F26C8" w:rsidRDefault="00A56728" w:rsidP="0069575D">
      <w:pPr>
        <w:spacing w:after="0" w:line="240" w:lineRule="auto"/>
        <w:ind w:firstLine="709"/>
        <w:jc w:val="both"/>
        <w:rPr>
          <w:rFonts w:ascii="Times New Roman" w:eastAsia="Times New Roman" w:hAnsi="Times New Roman"/>
          <w:color w:val="000000" w:themeColor="text1"/>
          <w:sz w:val="28"/>
          <w:szCs w:val="28"/>
          <w:lang w:eastAsia="ru-RU"/>
        </w:rPr>
      </w:pPr>
      <w:r w:rsidRPr="005F26C8">
        <w:rPr>
          <w:rFonts w:ascii="Times New Roman" w:eastAsia="Times New Roman" w:hAnsi="Times New Roman"/>
          <w:color w:val="000000" w:themeColor="text1"/>
          <w:sz w:val="28"/>
          <w:szCs w:val="28"/>
          <w:lang w:eastAsia="ru-RU"/>
        </w:rPr>
        <w:t xml:space="preserve">- в случаях, предусмотренных </w:t>
      </w:r>
      <w:hyperlink r:id="rId23" w:history="1">
        <w:r w:rsidRPr="005F26C8">
          <w:rPr>
            <w:rStyle w:val="a9"/>
            <w:rFonts w:ascii="Times New Roman" w:eastAsia="Times New Roman" w:hAnsi="Times New Roman"/>
            <w:color w:val="000000" w:themeColor="text1"/>
            <w:sz w:val="28"/>
            <w:szCs w:val="28"/>
            <w:u w:val="none"/>
            <w:lang w:eastAsia="ru-RU"/>
          </w:rPr>
          <w:t xml:space="preserve">частью 18 статьи </w:t>
        </w:r>
      </w:hyperlink>
      <w:r w:rsidRPr="005F26C8">
        <w:rPr>
          <w:rFonts w:ascii="Times New Roman" w:eastAsia="Times New Roman" w:hAnsi="Times New Roman"/>
          <w:color w:val="000000" w:themeColor="text1"/>
          <w:sz w:val="28"/>
          <w:szCs w:val="28"/>
          <w:lang w:eastAsia="ru-RU"/>
        </w:rPr>
        <w:t xml:space="preserve">5, </w:t>
      </w:r>
      <w:hyperlink r:id="rId24" w:history="1">
        <w:r w:rsidRPr="005F26C8">
          <w:rPr>
            <w:rStyle w:val="a9"/>
            <w:rFonts w:ascii="Times New Roman" w:eastAsia="Times New Roman" w:hAnsi="Times New Roman"/>
            <w:color w:val="000000" w:themeColor="text1"/>
            <w:sz w:val="28"/>
            <w:szCs w:val="28"/>
            <w:u w:val="none"/>
            <w:lang w:eastAsia="ru-RU"/>
          </w:rPr>
          <w:t>частью 4.3 статьи 6</w:t>
        </w:r>
      </w:hyperlink>
      <w:r w:rsidRPr="005F26C8">
        <w:rPr>
          <w:rFonts w:ascii="Times New Roman" w:eastAsia="Times New Roman" w:hAnsi="Times New Roman"/>
          <w:color w:val="000000" w:themeColor="text1"/>
          <w:sz w:val="28"/>
          <w:szCs w:val="28"/>
          <w:lang w:eastAsia="ru-RU"/>
        </w:rPr>
        <w:t xml:space="preserve"> Федерального закона от 01.05.2016 № 119-ФЗ.».</w:t>
      </w:r>
    </w:p>
    <w:p w14:paraId="0A0030D7" w14:textId="059A29D6" w:rsidR="00A56728" w:rsidRPr="00215B43" w:rsidRDefault="00A56728" w:rsidP="0069575D">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1.2. Таблицы 2 и 3 приложения 2 из</w:t>
      </w:r>
      <w:r w:rsidR="00D3572B">
        <w:rPr>
          <w:rFonts w:ascii="Times New Roman" w:eastAsia="Times New Roman" w:hAnsi="Times New Roman"/>
          <w:sz w:val="28"/>
          <w:szCs w:val="28"/>
          <w:lang w:eastAsia="ru-RU"/>
        </w:rPr>
        <w:t>ложить в новой редакции (прилагается</w:t>
      </w:r>
      <w:r>
        <w:rPr>
          <w:rFonts w:ascii="Times New Roman" w:eastAsia="Times New Roman" w:hAnsi="Times New Roman"/>
          <w:sz w:val="28"/>
          <w:szCs w:val="28"/>
          <w:lang w:eastAsia="ru-RU"/>
        </w:rPr>
        <w:t>).</w:t>
      </w:r>
    </w:p>
    <w:p w14:paraId="445E4D6B" w14:textId="2BD43B1A" w:rsidR="00A56728" w:rsidRPr="006419D6" w:rsidRDefault="00A56728" w:rsidP="0069575D">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2</w:t>
      </w:r>
      <w:r w:rsidRPr="006419D6">
        <w:rPr>
          <w:rFonts w:ascii="Times New Roman" w:eastAsia="Times New Roman" w:hAnsi="Times New Roman"/>
          <w:sz w:val="28"/>
          <w:szCs w:val="28"/>
          <w:lang w:eastAsia="ru-RU"/>
        </w:rPr>
        <w:t xml:space="preserve">. Опубликовать настоящее постановление в газете «Знамя труда» </w:t>
      </w:r>
      <w:r w:rsidR="00631CD1">
        <w:rPr>
          <w:rFonts w:ascii="Times New Roman" w:eastAsia="Times New Roman" w:hAnsi="Times New Roman"/>
          <w:sz w:val="28"/>
          <w:szCs w:val="28"/>
          <w:lang w:eastAsia="ru-RU"/>
        </w:rPr>
        <w:br/>
      </w:r>
      <w:r w:rsidRPr="006419D6">
        <w:rPr>
          <w:rFonts w:ascii="Times New Roman" w:eastAsia="Times New Roman" w:hAnsi="Times New Roman"/>
          <w:sz w:val="28"/>
          <w:szCs w:val="28"/>
          <w:lang w:eastAsia="ru-RU"/>
        </w:rPr>
        <w:t>и разместить на официальном сайте муниципального образования Ногликский муниципальный округ Сахалинской области в информационно-телекоммуникационной сети «Интернет».</w:t>
      </w:r>
    </w:p>
    <w:p w14:paraId="12C415EC" w14:textId="0947DAA6" w:rsidR="008629FA" w:rsidRDefault="00A56728" w:rsidP="0069575D">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r w:rsidRPr="006419D6">
        <w:rPr>
          <w:rFonts w:ascii="Times New Roman" w:eastAsia="Times New Roman" w:hAnsi="Times New Roman"/>
          <w:sz w:val="28"/>
          <w:szCs w:val="28"/>
          <w:lang w:eastAsia="ru-RU"/>
        </w:rPr>
        <w:t xml:space="preserve">. Контроль за исполнением настоящего постановления возложить </w:t>
      </w:r>
      <w:r w:rsidR="00631CD1">
        <w:rPr>
          <w:rFonts w:ascii="Times New Roman" w:eastAsia="Times New Roman" w:hAnsi="Times New Roman"/>
          <w:sz w:val="28"/>
          <w:szCs w:val="28"/>
          <w:lang w:eastAsia="ru-RU"/>
        </w:rPr>
        <w:br/>
      </w:r>
      <w:r w:rsidRPr="006419D6">
        <w:rPr>
          <w:rFonts w:ascii="Times New Roman" w:eastAsia="Times New Roman" w:hAnsi="Times New Roman"/>
          <w:sz w:val="28"/>
          <w:szCs w:val="28"/>
          <w:lang w:eastAsia="ru-RU"/>
        </w:rPr>
        <w:t>на комитет по управлению муниципальным имуществом муниципального образования Ногликский муниципальный округ Сахалинской области (Ткаченко В.В.).</w:t>
      </w:r>
    </w:p>
    <w:p w14:paraId="633ABF70" w14:textId="732F01F8" w:rsidR="00A56728" w:rsidRDefault="00A56728" w:rsidP="0069575D">
      <w:pPr>
        <w:spacing w:after="0" w:line="240" w:lineRule="auto"/>
        <w:ind w:firstLine="709"/>
        <w:jc w:val="both"/>
        <w:rPr>
          <w:rFonts w:ascii="Times New Roman" w:eastAsia="Times New Roman" w:hAnsi="Times New Roman"/>
          <w:sz w:val="28"/>
          <w:szCs w:val="28"/>
          <w:lang w:eastAsia="ru-RU"/>
        </w:rPr>
      </w:pPr>
    </w:p>
    <w:p w14:paraId="6D6B8C50" w14:textId="4826F152" w:rsidR="00CB69EE" w:rsidRDefault="00CB69EE" w:rsidP="0069575D">
      <w:pPr>
        <w:spacing w:after="0" w:line="240" w:lineRule="auto"/>
        <w:ind w:firstLine="709"/>
        <w:jc w:val="both"/>
        <w:rPr>
          <w:rFonts w:ascii="Times New Roman" w:eastAsia="Times New Roman" w:hAnsi="Times New Roman"/>
          <w:sz w:val="28"/>
          <w:szCs w:val="28"/>
          <w:lang w:eastAsia="ru-RU"/>
        </w:rPr>
      </w:pPr>
    </w:p>
    <w:p w14:paraId="7D89F99F" w14:textId="77777777" w:rsidR="00631CD1" w:rsidRDefault="00631CD1" w:rsidP="00631CD1">
      <w:pPr>
        <w:spacing w:after="0" w:line="240" w:lineRule="auto"/>
        <w:jc w:val="both"/>
        <w:rPr>
          <w:rFonts w:ascii="Times New Roman" w:hAnsi="Times New Roman"/>
          <w:sz w:val="28"/>
          <w:szCs w:val="28"/>
        </w:rPr>
      </w:pPr>
      <w:r>
        <w:rPr>
          <w:rFonts w:ascii="Times New Roman" w:hAnsi="Times New Roman"/>
          <w:sz w:val="28"/>
          <w:szCs w:val="28"/>
        </w:rPr>
        <w:t>Мэр муниципального образования</w:t>
      </w:r>
    </w:p>
    <w:p w14:paraId="313A315D" w14:textId="77777777" w:rsidR="00631CD1" w:rsidRPr="008629FA" w:rsidRDefault="00631CD1" w:rsidP="00631CD1">
      <w:pPr>
        <w:spacing w:after="0" w:line="240" w:lineRule="auto"/>
        <w:jc w:val="both"/>
        <w:rPr>
          <w:rFonts w:ascii="Times New Roman" w:hAnsi="Times New Roman"/>
          <w:sz w:val="28"/>
          <w:szCs w:val="28"/>
        </w:rPr>
      </w:pPr>
      <w:r>
        <w:rPr>
          <w:rFonts w:ascii="Times New Roman" w:hAnsi="Times New Roman"/>
          <w:sz w:val="28"/>
          <w:szCs w:val="28"/>
        </w:rPr>
        <w:t>Ногликский муниципальный округ</w:t>
      </w:r>
    </w:p>
    <w:p w14:paraId="12C415F5" w14:textId="2D7ABEA8" w:rsidR="008629FA" w:rsidRPr="008629FA" w:rsidRDefault="00631CD1" w:rsidP="0069575D">
      <w:pPr>
        <w:spacing w:after="0" w:line="240" w:lineRule="auto"/>
        <w:jc w:val="both"/>
        <w:rPr>
          <w:rFonts w:ascii="Times New Roman" w:hAnsi="Times New Roman"/>
          <w:sz w:val="28"/>
          <w:szCs w:val="28"/>
        </w:rPr>
      </w:pPr>
      <w:r>
        <w:rPr>
          <w:rFonts w:ascii="Times New Roman" w:hAnsi="Times New Roman"/>
          <w:sz w:val="28"/>
          <w:szCs w:val="28"/>
        </w:rPr>
        <w:t>Сахалинской области</w:t>
      </w:r>
      <w:r w:rsidRPr="003770E0">
        <w:rPr>
          <w:rFonts w:ascii="Times New Roman" w:hAnsi="Times New Roman"/>
          <w:sz w:val="28"/>
          <w:szCs w:val="28"/>
        </w:rPr>
        <w:t xml:space="preserve">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С.В. Гурьянов</w:t>
      </w:r>
    </w:p>
    <w:sectPr w:rsidR="008629FA" w:rsidRPr="008629FA" w:rsidSect="0069575D">
      <w:headerReference w:type="default" r:id="rId25"/>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C415FA" w14:textId="77777777" w:rsidR="001E4001" w:rsidRDefault="001E4001" w:rsidP="00AE5C63">
      <w:pPr>
        <w:spacing w:after="0" w:line="240" w:lineRule="auto"/>
      </w:pPr>
      <w:r>
        <w:separator/>
      </w:r>
    </w:p>
  </w:endnote>
  <w:endnote w:type="continuationSeparator" w:id="0">
    <w:p w14:paraId="12C415FB" w14:textId="77777777" w:rsidR="001E4001" w:rsidRDefault="001E4001" w:rsidP="00AE5C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C415F8" w14:textId="77777777" w:rsidR="001E4001" w:rsidRDefault="001E4001" w:rsidP="00AE5C63">
      <w:pPr>
        <w:spacing w:after="0" w:line="240" w:lineRule="auto"/>
      </w:pPr>
      <w:r>
        <w:separator/>
      </w:r>
    </w:p>
  </w:footnote>
  <w:footnote w:type="continuationSeparator" w:id="0">
    <w:p w14:paraId="12C415F9" w14:textId="77777777" w:rsidR="001E4001" w:rsidRDefault="001E4001" w:rsidP="00AE5C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5407931"/>
      <w:docPartObj>
        <w:docPartGallery w:val="Page Numbers (Top of Page)"/>
        <w:docPartUnique/>
      </w:docPartObj>
    </w:sdtPr>
    <w:sdtEndPr/>
    <w:sdtContent>
      <w:p w14:paraId="7AEE156F" w14:textId="49F1B447" w:rsidR="0069575D" w:rsidRDefault="0069575D">
        <w:pPr>
          <w:pStyle w:val="a4"/>
          <w:jc w:val="center"/>
        </w:pPr>
        <w:r>
          <w:fldChar w:fldCharType="begin"/>
        </w:r>
        <w:r>
          <w:instrText>PAGE   \* MERGEFORMAT</w:instrText>
        </w:r>
        <w:r>
          <w:fldChar w:fldCharType="separate"/>
        </w:r>
        <w:r w:rsidR="00224F1E">
          <w:rPr>
            <w:noProof/>
          </w:rPr>
          <w:t>6</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attachedTemplate r:id="rId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2849"/>
    <w:rsid w:val="00006513"/>
    <w:rsid w:val="00053BD0"/>
    <w:rsid w:val="00081369"/>
    <w:rsid w:val="001279FE"/>
    <w:rsid w:val="00185FEC"/>
    <w:rsid w:val="001B18B4"/>
    <w:rsid w:val="001E1F9F"/>
    <w:rsid w:val="001E4001"/>
    <w:rsid w:val="00224F1E"/>
    <w:rsid w:val="002E5832"/>
    <w:rsid w:val="00364F8F"/>
    <w:rsid w:val="00416CB0"/>
    <w:rsid w:val="004854CB"/>
    <w:rsid w:val="00520CBF"/>
    <w:rsid w:val="005F26C8"/>
    <w:rsid w:val="00631CD1"/>
    <w:rsid w:val="0065402C"/>
    <w:rsid w:val="00672E75"/>
    <w:rsid w:val="0069575D"/>
    <w:rsid w:val="007622F4"/>
    <w:rsid w:val="00782EDC"/>
    <w:rsid w:val="008276D6"/>
    <w:rsid w:val="008526CD"/>
    <w:rsid w:val="008629FA"/>
    <w:rsid w:val="008709E4"/>
    <w:rsid w:val="008D1639"/>
    <w:rsid w:val="00987DB5"/>
    <w:rsid w:val="00A56728"/>
    <w:rsid w:val="00AC72C8"/>
    <w:rsid w:val="00AE5C63"/>
    <w:rsid w:val="00B10ED9"/>
    <w:rsid w:val="00B25688"/>
    <w:rsid w:val="00C02849"/>
    <w:rsid w:val="00CB69EE"/>
    <w:rsid w:val="00D12794"/>
    <w:rsid w:val="00D3572B"/>
    <w:rsid w:val="00D67BD8"/>
    <w:rsid w:val="00DC790E"/>
    <w:rsid w:val="00DF7897"/>
    <w:rsid w:val="00E328C0"/>
    <w:rsid w:val="00E37B8A"/>
    <w:rsid w:val="00E609BC"/>
    <w:rsid w:val="00EA0EFF"/>
    <w:rsid w:val="00EE40D8"/>
    <w:rsid w:val="00F977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C415D9"/>
  <w15:chartTrackingRefBased/>
  <w15:docId w15:val="{AE18809B-D36C-443B-8EE1-DCA9E2596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67BD8"/>
    <w:rPr>
      <w:color w:val="808080"/>
    </w:rPr>
  </w:style>
  <w:style w:type="paragraph" w:styleId="a4">
    <w:name w:val="header"/>
    <w:basedOn w:val="a"/>
    <w:link w:val="a5"/>
    <w:uiPriority w:val="99"/>
    <w:unhideWhenUsed/>
    <w:rsid w:val="00AE5C6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E5C63"/>
    <w:rPr>
      <w:sz w:val="22"/>
      <w:szCs w:val="22"/>
      <w:lang w:eastAsia="en-US"/>
    </w:rPr>
  </w:style>
  <w:style w:type="paragraph" w:styleId="a6">
    <w:name w:val="footer"/>
    <w:basedOn w:val="a"/>
    <w:link w:val="a7"/>
    <w:uiPriority w:val="99"/>
    <w:unhideWhenUsed/>
    <w:rsid w:val="00AE5C6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E5C63"/>
    <w:rPr>
      <w:sz w:val="22"/>
      <w:szCs w:val="22"/>
      <w:lang w:eastAsia="en-US"/>
    </w:rPr>
  </w:style>
  <w:style w:type="table" w:styleId="a8">
    <w:name w:val="Table Grid"/>
    <w:basedOn w:val="a1"/>
    <w:rsid w:val="007622F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rsid w:val="00A5672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533477&amp;dst=860" TargetMode="External"/><Relationship Id="rId13" Type="http://schemas.openxmlformats.org/officeDocument/2006/relationships/hyperlink" Target="consultantplus://offline/ref=507C9E92AB5AF7C765923953EDE4C8F72514885DAEA70354324C06ED861B0AE9FB96396CBF777EFA51C6F9C62E0BD0A6E0668AB12B28F3C2c3R1B" TargetMode="External"/><Relationship Id="rId18" Type="http://schemas.openxmlformats.org/officeDocument/2006/relationships/hyperlink" Target="https://login.consultant.ru/link/?req=doc&amp;base=LAW&amp;n=500127&amp;dst=92"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https://login.consultant.ru/link/?req=doc&amp;base=LAW&amp;n=500127&amp;dst=206" TargetMode="External"/><Relationship Id="rId7" Type="http://schemas.openxmlformats.org/officeDocument/2006/relationships/hyperlink" Target="https://login.consultant.ru/link/?req=doc&amp;base=LAW&amp;n=533477" TargetMode="External"/><Relationship Id="rId12" Type="http://schemas.openxmlformats.org/officeDocument/2006/relationships/hyperlink" Target="consultantplus://offline/ref=507C9E92AB5AF7C765923953EDE4C8F72514885DAEA70354324C06ED861B0AE9FB96396CB77376AB0889F89A685FC3A5E16689B137c2R9B" TargetMode="External"/><Relationship Id="rId17" Type="http://schemas.openxmlformats.org/officeDocument/2006/relationships/hyperlink" Target="https://login.consultant.ru/link/?req=doc&amp;base=LAW&amp;n=500127&amp;dst=90" TargetMode="External"/><Relationship Id="rId25"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hyperlink" Target="https://login.consultant.ru/link/?req=doc&amp;base=LAW&amp;n=500127&amp;dst=86" TargetMode="External"/><Relationship Id="rId20" Type="http://schemas.openxmlformats.org/officeDocument/2006/relationships/hyperlink" Target="https://login.consultant.ru/link/?req=doc&amp;base=LAW&amp;n=500127&amp;dst=97"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consultantplus://offline/ref=507C9E92AB5AF7C765923953EDE4C8F72514885DAEA70354324C06ED861B0AE9FB96396CBF777EFB5EC6F9C62E0BD0A6E0668AB12B28F3C2c3R1B" TargetMode="External"/><Relationship Id="rId24" Type="http://schemas.openxmlformats.org/officeDocument/2006/relationships/hyperlink" Target="consultantplus://offline/ref=A9704DE0D4BCDBC27965CBC5828B7B786522247976C5E6B7E2BA1C24AD8956CBA5A29DE2E872A44E39DED36998FE9DB7A2704EDB8561D7EC20ZEB" TargetMode="External"/><Relationship Id="rId5" Type="http://schemas.openxmlformats.org/officeDocument/2006/relationships/endnotes" Target="endnotes.xml"/><Relationship Id="rId15" Type="http://schemas.openxmlformats.org/officeDocument/2006/relationships/hyperlink" Target="https://login.consultant.ru/link/?req=doc&amp;base=LAW&amp;n=500127&amp;dst=82" TargetMode="External"/><Relationship Id="rId23" Type="http://schemas.openxmlformats.org/officeDocument/2006/relationships/hyperlink" Target="consultantplus://offline/ref=A9704DE0D4BCDBC27965CBC5828B7B786522247976C5E6B7E2BA1C24AD8956CBA5A29DE2E872A44E39DED36998FE9DB7A2704EDB8561D7EC20ZEB" TargetMode="External"/><Relationship Id="rId28" Type="http://schemas.openxmlformats.org/officeDocument/2006/relationships/theme" Target="theme/theme1.xml"/><Relationship Id="rId10" Type="http://schemas.openxmlformats.org/officeDocument/2006/relationships/hyperlink" Target="consultantplus://offline/ref=507C9E92AB5AF7C765923953EDE4C8F72514885DAEA70354324C06ED861B0AE9FB96396CBF777EFB59C6F9C62E0BD0A6E0668AB12B28F3C2c3R1B" TargetMode="External"/><Relationship Id="rId19" Type="http://schemas.openxmlformats.org/officeDocument/2006/relationships/hyperlink" Target="https://login.consultant.ru/link/?req=doc&amp;base=LAW&amp;n=500127&amp;dst=95" TargetMode="External"/><Relationship Id="rId4" Type="http://schemas.openxmlformats.org/officeDocument/2006/relationships/footnotes" Target="footnotes.xml"/><Relationship Id="rId9" Type="http://schemas.openxmlformats.org/officeDocument/2006/relationships/hyperlink" Target="consultantplus://offline/ref=507C9E92AB5AF7C765923953EDE4C8F72514885DAEA70354324C06ED861B0AE9FB96396CBF777CF958C6F9C62E0BD0A6E0668AB12B28F3C2c3R1B" TargetMode="External"/><Relationship Id="rId14" Type="http://schemas.openxmlformats.org/officeDocument/2006/relationships/hyperlink" Target="https://login.consultant.ru/link/?req=doc&amp;base=LAW&amp;n=500127&amp;dst=81" TargetMode="External"/><Relationship Id="rId22" Type="http://schemas.openxmlformats.org/officeDocument/2006/relationships/hyperlink" Target="https://login.consultant.ru/link/?req=doc&amp;base=LAW&amp;n=500127&amp;dst=99" TargetMode="External"/><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undina\Desktop\&#1047;&#1072;&#1103;&#1074;&#1082;&#1072;%20&#1074;%20&#1057;&#1069;&#1044;\&#1055;&#1086;&#1089;&#1090;&#1072;&#1085;&#1086;&#1074;&#1083;&#1077;&#1085;&#1080;&#1077;%20&#1072;&#1076;&#1084;&#1080;&#1085;&#1080;&#1089;&#1090;&#1088;&#1072;&#1094;&#1080;&#108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B9C25B60CD3406D938350073C2B2D7B"/>
        <w:category>
          <w:name w:val="Общие"/>
          <w:gallery w:val="placeholder"/>
        </w:category>
        <w:types>
          <w:type w:val="bbPlcHdr"/>
        </w:types>
        <w:behaviors>
          <w:behavior w:val="content"/>
        </w:behaviors>
        <w:guid w:val="{C1A3AA3A-AF73-4BC5-91A4-4866B53219FD}"/>
      </w:docPartPr>
      <w:docPartBody>
        <w:p w:rsidR="001F64FA" w:rsidRDefault="001F64FA" w:rsidP="001F64FA">
          <w:pPr>
            <w:pStyle w:val="7B9C25B60CD3406D938350073C2B2D7B2"/>
          </w:pPr>
          <w:r w:rsidRPr="008276D6">
            <w:rPr>
              <w:rFonts w:ascii="Times New Roman" w:hAnsi="Times New Roman"/>
              <w:sz w:val="26"/>
              <w:szCs w:val="26"/>
            </w:rPr>
            <w:t>_Дата подписания_</w:t>
          </w:r>
        </w:p>
      </w:docPartBody>
    </w:docPart>
    <w:docPart>
      <w:docPartPr>
        <w:name w:val="C27CA7C5837D4C6997F84EE248ACE465"/>
        <w:category>
          <w:name w:val="Общие"/>
          <w:gallery w:val="placeholder"/>
        </w:category>
        <w:types>
          <w:type w:val="bbPlcHdr"/>
        </w:types>
        <w:behaviors>
          <w:behavior w:val="content"/>
        </w:behaviors>
        <w:guid w:val="{FF3CCB9B-CF89-4D8C-B955-189996163608}"/>
      </w:docPartPr>
      <w:docPartBody>
        <w:p w:rsidR="001F64FA" w:rsidRDefault="001F64FA" w:rsidP="001F64FA">
          <w:pPr>
            <w:pStyle w:val="C27CA7C5837D4C6997F84EE248ACE4652"/>
          </w:pPr>
          <w:r w:rsidRPr="008276D6">
            <w:rPr>
              <w:rFonts w:ascii="Times New Roman" w:hAnsi="Times New Roman"/>
              <w:sz w:val="26"/>
              <w:szCs w:val="26"/>
            </w:rPr>
            <w:t>_Номер документа_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804"/>
    <w:rsid w:val="001F64FA"/>
    <w:rsid w:val="003B16D3"/>
    <w:rsid w:val="004B4044"/>
    <w:rsid w:val="00672E75"/>
    <w:rsid w:val="00852E81"/>
    <w:rsid w:val="008C678B"/>
    <w:rsid w:val="00C95804"/>
    <w:rsid w:val="00CF735B"/>
    <w:rsid w:val="00E80BD0"/>
    <w:rsid w:val="00FB02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F64FA"/>
    <w:rPr>
      <w:color w:val="808080"/>
    </w:rPr>
  </w:style>
  <w:style w:type="paragraph" w:customStyle="1" w:styleId="C2DD70048AD34CF4AD6BEF08B52446E6">
    <w:name w:val="C2DD70048AD34CF4AD6BEF08B52446E6"/>
    <w:rsid w:val="004B4044"/>
  </w:style>
  <w:style w:type="paragraph" w:customStyle="1" w:styleId="7B9C25B60CD3406D938350073C2B2D7B2">
    <w:name w:val="7B9C25B60CD3406D938350073C2B2D7B2"/>
    <w:rsid w:val="001F64FA"/>
    <w:rPr>
      <w:rFonts w:ascii="Calibri" w:eastAsia="Calibri" w:hAnsi="Calibri" w:cs="Times New Roman"/>
      <w:lang w:eastAsia="en-US"/>
    </w:rPr>
  </w:style>
  <w:style w:type="paragraph" w:customStyle="1" w:styleId="C27CA7C5837D4C6997F84EE248ACE4652">
    <w:name w:val="C27CA7C5837D4C6997F84EE248ACE4652"/>
    <w:rsid w:val="001F64FA"/>
    <w:rPr>
      <w:rFonts w:ascii="Calibri" w:eastAsia="Calibri" w:hAnsi="Calibri" w:cs="Times New Roman"/>
      <w:lang w:eastAsia="en-US"/>
    </w:rPr>
  </w:style>
  <w:style w:type="paragraph" w:customStyle="1" w:styleId="2D56FF0250034A218C54BC225ABDF371">
    <w:name w:val="2D56FF0250034A218C54BC225ABDF371"/>
    <w:rsid w:val="003B16D3"/>
  </w:style>
  <w:style w:type="paragraph" w:customStyle="1" w:styleId="5A1B976EA28240D28616F1D21BA2B4CA">
    <w:name w:val="5A1B976EA28240D28616F1D21BA2B4CA"/>
    <w:rsid w:val="003B16D3"/>
  </w:style>
  <w:style w:type="paragraph" w:customStyle="1" w:styleId="13EF83C9F18F4B6285583DF8E3F54B77">
    <w:name w:val="13EF83C9F18F4B6285583DF8E3F54B77"/>
    <w:rsid w:val="003B16D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Постановление администрации</Template>
  <TotalTime>2</TotalTime>
  <Pages>6</Pages>
  <Words>2272</Words>
  <Characters>12955</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Жанна С. Дюндина</dc:creator>
  <cp:keywords/>
  <dc:description/>
  <cp:lastModifiedBy>Елена П. Семибратова</cp:lastModifiedBy>
  <cp:revision>3</cp:revision>
  <dcterms:created xsi:type="dcterms:W3CDTF">2026-07-02T05:29:00Z</dcterms:created>
  <dcterms:modified xsi:type="dcterms:W3CDTF">2026-07-02T05:59:00Z</dcterms:modified>
</cp:coreProperties>
</file>